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3465" w14:textId="77777777" w:rsidR="009B4758" w:rsidRPr="00883844" w:rsidRDefault="00C44D6E" w:rsidP="009B4758">
      <w:pPr>
        <w:jc w:val="right"/>
        <w:rPr>
          <w:rFonts w:eastAsia="Calibri"/>
          <w:sz w:val="22"/>
          <w:szCs w:val="22"/>
          <w:lang w:eastAsia="en-US"/>
        </w:rPr>
      </w:pPr>
      <w:r w:rsidRPr="00C44D6E">
        <w:rPr>
          <w:i/>
          <w:color w:val="FFFFFF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9B4758" w:rsidRPr="009B4758">
        <w:rPr>
          <w:rFonts w:eastAsia="Calibri"/>
          <w:sz w:val="22"/>
          <w:szCs w:val="22"/>
          <w:lang w:eastAsia="en-US"/>
        </w:rPr>
        <w:t xml:space="preserve">Приложение № </w:t>
      </w:r>
      <w:r w:rsidR="009B4758">
        <w:rPr>
          <w:rFonts w:eastAsia="Calibri"/>
          <w:sz w:val="22"/>
          <w:szCs w:val="22"/>
          <w:lang w:eastAsia="en-US"/>
        </w:rPr>
        <w:t>2</w:t>
      </w:r>
      <w:r w:rsidR="00883844" w:rsidRPr="00883844">
        <w:rPr>
          <w:rFonts w:eastAsia="Calibri"/>
          <w:sz w:val="22"/>
          <w:szCs w:val="22"/>
          <w:lang w:eastAsia="en-US"/>
        </w:rPr>
        <w:t>0</w:t>
      </w:r>
    </w:p>
    <w:p w14:paraId="6F69D643" w14:textId="77777777" w:rsidR="009B4758" w:rsidRPr="009B4758" w:rsidRDefault="009B4758" w:rsidP="009B4758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9B4758">
        <w:rPr>
          <w:rFonts w:eastAsia="Calibr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  </w:t>
      </w:r>
      <w:r w:rsidRPr="009B4758">
        <w:rPr>
          <w:rFonts w:eastAsia="Calibri"/>
          <w:sz w:val="22"/>
          <w:szCs w:val="22"/>
          <w:lang w:eastAsia="en-US"/>
        </w:rPr>
        <w:t xml:space="preserve">К Договору </w:t>
      </w:r>
      <w:r w:rsidR="00574689">
        <w:t xml:space="preserve">от </w:t>
      </w:r>
    </w:p>
    <w:p w14:paraId="4A4DC4CC" w14:textId="77777777" w:rsidR="000B57FC" w:rsidRPr="00C44D6E" w:rsidRDefault="000B57FC" w:rsidP="009B4758">
      <w:pPr>
        <w:jc w:val="right"/>
        <w:rPr>
          <w:i/>
          <w:color w:val="FFFFFF"/>
          <w:sz w:val="18"/>
          <w:szCs w:val="18"/>
          <w:highlight w:val="black"/>
        </w:rPr>
      </w:pPr>
    </w:p>
    <w:p w14:paraId="248394B6" w14:textId="77777777" w:rsidR="000B57FC" w:rsidRPr="00D41495" w:rsidRDefault="000B57FC" w:rsidP="00B92804">
      <w:r>
        <w:t xml:space="preserve">                                                                                                          </w:t>
      </w:r>
    </w:p>
    <w:p w14:paraId="66ECD259" w14:textId="77777777" w:rsidR="000B57FC" w:rsidRPr="00D41495" w:rsidRDefault="000B57FC" w:rsidP="000B57FC"/>
    <w:p w14:paraId="264E7E12" w14:textId="77777777" w:rsidR="000B57FC" w:rsidRPr="00D41495" w:rsidRDefault="000B57FC" w:rsidP="000B57FC"/>
    <w:p w14:paraId="2C4734EF" w14:textId="77777777" w:rsidR="000B57FC" w:rsidRPr="00D41495" w:rsidRDefault="000B57FC" w:rsidP="000B57FC"/>
    <w:p w14:paraId="42C677BC" w14:textId="77777777" w:rsidR="000B57FC" w:rsidRPr="00D41495" w:rsidRDefault="000B57FC" w:rsidP="000B57FC">
      <w:r>
        <w:t xml:space="preserve">                                                                                                               </w:t>
      </w:r>
    </w:p>
    <w:p w14:paraId="52EC4901" w14:textId="77777777" w:rsidR="000B57FC" w:rsidRPr="00D41495" w:rsidRDefault="000B57FC" w:rsidP="000B57FC"/>
    <w:p w14:paraId="4DB97FCF" w14:textId="77777777" w:rsidR="000B57FC" w:rsidRPr="00D41495" w:rsidRDefault="000B57FC" w:rsidP="000B57FC"/>
    <w:p w14:paraId="6068F6DF" w14:textId="77777777" w:rsidR="000B57FC" w:rsidRDefault="000B57FC" w:rsidP="000B57FC">
      <w:pPr>
        <w:jc w:val="center"/>
        <w:rPr>
          <w:sz w:val="40"/>
          <w:szCs w:val="40"/>
        </w:rPr>
      </w:pPr>
    </w:p>
    <w:p w14:paraId="35D3BE93" w14:textId="77777777" w:rsidR="000B57FC" w:rsidRDefault="000B57FC" w:rsidP="000B57FC">
      <w:pPr>
        <w:jc w:val="center"/>
        <w:rPr>
          <w:sz w:val="40"/>
          <w:szCs w:val="40"/>
        </w:rPr>
      </w:pPr>
    </w:p>
    <w:p w14:paraId="1742E705" w14:textId="77777777" w:rsidR="000B57FC" w:rsidRPr="00D41495" w:rsidRDefault="000B57FC" w:rsidP="000B57FC">
      <w:pPr>
        <w:rPr>
          <w:sz w:val="40"/>
          <w:szCs w:val="40"/>
        </w:rPr>
      </w:pPr>
    </w:p>
    <w:p w14:paraId="7CA56794" w14:textId="77777777" w:rsidR="000B57FC" w:rsidRPr="00D41495" w:rsidRDefault="000B57FC" w:rsidP="000B57FC">
      <w:pPr>
        <w:rPr>
          <w:sz w:val="40"/>
          <w:szCs w:val="40"/>
        </w:rPr>
      </w:pPr>
    </w:p>
    <w:p w14:paraId="7083A4E1" w14:textId="77777777" w:rsidR="000B57FC" w:rsidRPr="00D41495" w:rsidRDefault="000B57FC" w:rsidP="000B57FC">
      <w:pPr>
        <w:rPr>
          <w:sz w:val="40"/>
          <w:szCs w:val="40"/>
        </w:rPr>
      </w:pPr>
    </w:p>
    <w:p w14:paraId="05593F5B" w14:textId="77777777" w:rsidR="000B57FC" w:rsidRPr="00D41495" w:rsidRDefault="000B57FC" w:rsidP="000B57FC">
      <w:pPr>
        <w:rPr>
          <w:sz w:val="40"/>
          <w:szCs w:val="40"/>
        </w:rPr>
      </w:pPr>
    </w:p>
    <w:p w14:paraId="4BE04406" w14:textId="77777777" w:rsidR="006B1F80" w:rsidRPr="00594B25" w:rsidRDefault="006B1F80" w:rsidP="006B1F80">
      <w:pPr>
        <w:jc w:val="center"/>
        <w:rPr>
          <w:b/>
          <w:sz w:val="24"/>
          <w:szCs w:val="24"/>
          <w:u w:val="single"/>
        </w:rPr>
      </w:pPr>
      <w:r w:rsidRPr="00594B25">
        <w:rPr>
          <w:b/>
          <w:sz w:val="24"/>
          <w:szCs w:val="24"/>
          <w:u w:val="single"/>
        </w:rPr>
        <w:t>РЕГЛАМЕНТ ВЗАИМООТНОШЕНИЙ</w:t>
      </w:r>
    </w:p>
    <w:p w14:paraId="759E7C55" w14:textId="77777777" w:rsidR="006B1F80" w:rsidRPr="00594B25" w:rsidRDefault="006B1F80" w:rsidP="006B1F80">
      <w:pPr>
        <w:jc w:val="center"/>
        <w:rPr>
          <w:b/>
          <w:bCs/>
          <w:sz w:val="24"/>
          <w:szCs w:val="24"/>
          <w:u w:val="single"/>
        </w:rPr>
      </w:pPr>
      <w:r w:rsidRPr="00594B25">
        <w:rPr>
          <w:b/>
          <w:bCs/>
          <w:sz w:val="24"/>
          <w:szCs w:val="24"/>
          <w:u w:val="single"/>
        </w:rPr>
        <w:t>ПРИ ПРОИЗВОДСТВЕ РАБОТ ПО РЕМОНТУ СКВАЖИН</w:t>
      </w:r>
    </w:p>
    <w:p w14:paraId="5C14C722" w14:textId="77777777" w:rsidR="006B1F80" w:rsidRPr="00594B25" w:rsidRDefault="006B1F80" w:rsidP="006B1F80">
      <w:pPr>
        <w:jc w:val="center"/>
        <w:rPr>
          <w:b/>
          <w:bCs/>
          <w:sz w:val="24"/>
          <w:szCs w:val="24"/>
        </w:rPr>
      </w:pPr>
      <w:r w:rsidRPr="00594B25">
        <w:rPr>
          <w:b/>
          <w:bCs/>
          <w:sz w:val="24"/>
          <w:szCs w:val="24"/>
          <w:u w:val="single"/>
        </w:rPr>
        <w:t>МЕЖДУ ЗАКАЗЧИКОМ И ПОДРЯДЧИКОМ ПРИ ТКРС.</w:t>
      </w:r>
    </w:p>
    <w:p w14:paraId="24283FBD" w14:textId="77777777" w:rsidR="000B57FC" w:rsidRPr="00D41495" w:rsidRDefault="000B57FC" w:rsidP="000B57FC">
      <w:pPr>
        <w:rPr>
          <w:sz w:val="40"/>
          <w:szCs w:val="40"/>
        </w:rPr>
      </w:pPr>
    </w:p>
    <w:p w14:paraId="37220E14" w14:textId="77777777" w:rsidR="000B57FC" w:rsidRPr="00D41495" w:rsidRDefault="000B57FC" w:rsidP="000B57FC">
      <w:pPr>
        <w:rPr>
          <w:sz w:val="40"/>
          <w:szCs w:val="40"/>
        </w:rPr>
      </w:pPr>
    </w:p>
    <w:p w14:paraId="3082D5A1" w14:textId="77777777" w:rsidR="000B57FC" w:rsidRPr="00D41495" w:rsidRDefault="000B57FC" w:rsidP="000B57FC">
      <w:pPr>
        <w:rPr>
          <w:sz w:val="40"/>
          <w:szCs w:val="40"/>
        </w:rPr>
      </w:pPr>
    </w:p>
    <w:p w14:paraId="264A5C74" w14:textId="77777777" w:rsidR="000B57FC" w:rsidRPr="00D41495" w:rsidRDefault="000B57FC" w:rsidP="000B57FC">
      <w:pPr>
        <w:rPr>
          <w:sz w:val="40"/>
          <w:szCs w:val="40"/>
        </w:rPr>
      </w:pPr>
    </w:p>
    <w:p w14:paraId="0DC99540" w14:textId="77777777" w:rsidR="000B57FC" w:rsidRPr="00D41495" w:rsidRDefault="000B57FC" w:rsidP="000B57FC">
      <w:pPr>
        <w:rPr>
          <w:sz w:val="40"/>
          <w:szCs w:val="40"/>
        </w:rPr>
      </w:pPr>
    </w:p>
    <w:p w14:paraId="096F7A31" w14:textId="77777777" w:rsidR="000B57FC" w:rsidRDefault="000B57FC" w:rsidP="000B57FC">
      <w:pPr>
        <w:tabs>
          <w:tab w:val="left" w:pos="3495"/>
        </w:tabs>
        <w:rPr>
          <w:sz w:val="40"/>
          <w:szCs w:val="40"/>
        </w:rPr>
      </w:pPr>
    </w:p>
    <w:p w14:paraId="14AF5749" w14:textId="77777777" w:rsidR="000B57FC" w:rsidRDefault="000B57FC" w:rsidP="000B57FC">
      <w:pPr>
        <w:tabs>
          <w:tab w:val="left" w:pos="5340"/>
        </w:tabs>
        <w:rPr>
          <w:sz w:val="40"/>
          <w:szCs w:val="40"/>
        </w:rPr>
      </w:pPr>
    </w:p>
    <w:p w14:paraId="25B448D0" w14:textId="77777777" w:rsidR="000B57FC" w:rsidRDefault="000B57FC" w:rsidP="000B57FC">
      <w:pPr>
        <w:tabs>
          <w:tab w:val="left" w:pos="5340"/>
        </w:tabs>
        <w:rPr>
          <w:sz w:val="40"/>
          <w:szCs w:val="40"/>
        </w:rPr>
      </w:pPr>
    </w:p>
    <w:p w14:paraId="105A1D5F" w14:textId="77777777" w:rsidR="00B92804" w:rsidRDefault="00B92804" w:rsidP="000B57FC">
      <w:pPr>
        <w:tabs>
          <w:tab w:val="left" w:pos="5340"/>
        </w:tabs>
        <w:rPr>
          <w:sz w:val="40"/>
          <w:szCs w:val="40"/>
        </w:rPr>
      </w:pPr>
    </w:p>
    <w:p w14:paraId="6C2575C3" w14:textId="77777777" w:rsidR="00B92804" w:rsidRDefault="00B92804" w:rsidP="000B57FC">
      <w:pPr>
        <w:tabs>
          <w:tab w:val="left" w:pos="5340"/>
        </w:tabs>
        <w:rPr>
          <w:sz w:val="40"/>
          <w:szCs w:val="40"/>
        </w:rPr>
      </w:pPr>
    </w:p>
    <w:p w14:paraId="7423B924" w14:textId="77777777" w:rsidR="006B1F80" w:rsidRDefault="006B1F80" w:rsidP="000B57FC">
      <w:pPr>
        <w:tabs>
          <w:tab w:val="left" w:pos="5340"/>
        </w:tabs>
        <w:rPr>
          <w:sz w:val="40"/>
          <w:szCs w:val="40"/>
        </w:rPr>
      </w:pPr>
    </w:p>
    <w:p w14:paraId="19828B4C" w14:textId="77777777" w:rsidR="000B7AC5" w:rsidRDefault="000B7AC5" w:rsidP="000B57FC">
      <w:pPr>
        <w:tabs>
          <w:tab w:val="left" w:pos="5340"/>
        </w:tabs>
        <w:rPr>
          <w:sz w:val="40"/>
          <w:szCs w:val="40"/>
        </w:rPr>
      </w:pPr>
    </w:p>
    <w:p w14:paraId="4026A7C5" w14:textId="77777777" w:rsidR="00B92804" w:rsidRDefault="00B92804" w:rsidP="000B57FC">
      <w:pPr>
        <w:tabs>
          <w:tab w:val="left" w:pos="3495"/>
        </w:tabs>
        <w:jc w:val="center"/>
        <w:rPr>
          <w:b/>
        </w:rPr>
      </w:pPr>
    </w:p>
    <w:p w14:paraId="25FEFD25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42424058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02AB49E3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003E3BBF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6E86BD4B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4218CBD8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4C50F2D0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587FEB21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3E6C3B76" w14:textId="77777777" w:rsidR="000B57FC" w:rsidRPr="000675FA" w:rsidRDefault="000B57FC" w:rsidP="000B57FC">
      <w:pPr>
        <w:tabs>
          <w:tab w:val="left" w:pos="3495"/>
        </w:tabs>
        <w:jc w:val="center"/>
        <w:rPr>
          <w:b/>
        </w:rPr>
      </w:pPr>
      <w:r>
        <w:rPr>
          <w:b/>
        </w:rPr>
        <w:t>Оренбург</w:t>
      </w:r>
    </w:p>
    <w:p w14:paraId="5931FBFA" w14:textId="77777777" w:rsidR="00B92804" w:rsidRDefault="00A32494" w:rsidP="00B92804">
      <w:pPr>
        <w:tabs>
          <w:tab w:val="left" w:pos="3495"/>
        </w:tabs>
        <w:jc w:val="center"/>
        <w:rPr>
          <w:b/>
        </w:rPr>
      </w:pPr>
      <w:r>
        <w:rPr>
          <w:b/>
        </w:rPr>
        <w:t>20</w:t>
      </w:r>
      <w:r w:rsidR="005531D7">
        <w:rPr>
          <w:b/>
          <w:lang w:val="en-US"/>
        </w:rPr>
        <w:t>20</w:t>
      </w:r>
      <w:r w:rsidR="000B57FC">
        <w:rPr>
          <w:b/>
          <w:lang w:val="en-US"/>
        </w:rPr>
        <w:t xml:space="preserve"> </w:t>
      </w:r>
      <w:r w:rsidR="000B57FC" w:rsidRPr="000675FA">
        <w:rPr>
          <w:b/>
        </w:rPr>
        <w:t>г</w:t>
      </w:r>
      <w:r w:rsidR="000B57FC">
        <w:rPr>
          <w:b/>
        </w:rPr>
        <w:t>.</w:t>
      </w:r>
    </w:p>
    <w:p w14:paraId="6D9C850D" w14:textId="77777777" w:rsidR="00F36A9E" w:rsidRPr="00BB64BE" w:rsidRDefault="00F36A9E" w:rsidP="00F0097A">
      <w:pPr>
        <w:tabs>
          <w:tab w:val="left" w:pos="426"/>
        </w:tabs>
        <w:spacing w:line="480" w:lineRule="auto"/>
        <w:jc w:val="both"/>
        <w:rPr>
          <w:b/>
          <w:bCs/>
          <w:sz w:val="18"/>
          <w:szCs w:val="18"/>
          <w:lang w:val="en-US"/>
        </w:rPr>
      </w:pPr>
    </w:p>
    <w:p w14:paraId="28A93EC2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lastRenderedPageBreak/>
        <w:t>Статус регламента.</w:t>
      </w:r>
    </w:p>
    <w:p w14:paraId="7FD955D7" w14:textId="77777777" w:rsidR="00F36A9E" w:rsidRPr="000B7AC5" w:rsidRDefault="000115FC" w:rsidP="00F0097A">
      <w:pPr>
        <w:pStyle w:val="a3"/>
        <w:tabs>
          <w:tab w:val="num" w:pos="-142"/>
          <w:tab w:val="left" w:pos="426"/>
          <w:tab w:val="left" w:pos="567"/>
        </w:tabs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36A9E" w:rsidRPr="000B7AC5">
        <w:rPr>
          <w:sz w:val="24"/>
          <w:szCs w:val="24"/>
        </w:rPr>
        <w:t>Настоящий  регламент  регулирует взаимоотношения нефтедобывающих подразделений (Заказчик), и сервисного предприятия по ремонту скважин (Подрядчик) в процессе подготовки и проведения ремонта скважин.</w:t>
      </w:r>
    </w:p>
    <w:p w14:paraId="4FBF103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b/>
          <w:sz w:val="24"/>
          <w:szCs w:val="24"/>
        </w:rPr>
      </w:pPr>
    </w:p>
    <w:p w14:paraId="6FDEED2B" w14:textId="77777777" w:rsidR="00F36A9E" w:rsidRPr="000B7AC5" w:rsidRDefault="00A8203C" w:rsidP="00F0097A">
      <w:pPr>
        <w:pStyle w:val="a7"/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36A9E" w:rsidRPr="000B7AC5">
        <w:rPr>
          <w:b/>
          <w:sz w:val="24"/>
          <w:szCs w:val="24"/>
        </w:rPr>
        <w:t>Общие положения.</w:t>
      </w:r>
    </w:p>
    <w:p w14:paraId="563D71DF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Данным Регламентом регулируются взаимоотношения и распределяются обязанности между Заказчиком и Подрядчиком в процессе подготовки и проведения ремонтных работ на скважине.</w:t>
      </w:r>
    </w:p>
    <w:p w14:paraId="0E465D8B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Настоящий регламент является неотъемлемой частью договора между Сторонами, разделяет ответственность и является ОБЯЗАТЕЛЬНЫМ для исполнения ответственными представителями Заказчика и Подрядчика.</w:t>
      </w:r>
    </w:p>
    <w:p w14:paraId="3C7F55B1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Ремонт скважин осуществляется согласно «Классификатору  ремонтных работ в скважинах» РД 153-39.0-0880-01.</w:t>
      </w:r>
    </w:p>
    <w:p w14:paraId="7C0749FA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Любые изменения, дополнения, исправления в данный Регламент могут быть внесены только по согласованию Сторон.</w:t>
      </w:r>
    </w:p>
    <w:p w14:paraId="3EAE047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В случае возникновения споров по вопросам, не освещенным в данном Регламенте, решение принимается на совместном техническом совещании в присутствии заинтересованных       Сторон.</w:t>
      </w:r>
    </w:p>
    <w:p w14:paraId="34EF153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Требования настоящего регламента являются обязательными для исполнения работниками Сторон.</w:t>
      </w:r>
    </w:p>
    <w:p w14:paraId="530E993B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72193EA1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Порядок проведения и оформления план-графика.</w:t>
      </w:r>
    </w:p>
    <w:p w14:paraId="4D848A4B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3.1.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>Ремонт скважин производится на лицензионном участке  Заказчика в соответствии с план - графиком работ (далее графиком), который составляется в ПЕ Заказчика, еженедельно под председательством начальника ЦИТС ПЕ. Перечень участников и сроки проведения определяются ПЕ Заказчика.</w:t>
      </w:r>
    </w:p>
    <w:p w14:paraId="70BA36FC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3.2.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>При проведении графика работ рассматриваются и принимаются предложенные объемы работ по каждой скважине с уче</w:t>
      </w:r>
      <w:r w:rsidR="001B005A" w:rsidRPr="000B7AC5">
        <w:rPr>
          <w:sz w:val="24"/>
          <w:szCs w:val="24"/>
        </w:rPr>
        <w:t>том всех действующих в компании</w:t>
      </w:r>
      <w:r w:rsidR="00F36A9E" w:rsidRPr="000B7AC5">
        <w:rPr>
          <w:sz w:val="24"/>
          <w:szCs w:val="24"/>
        </w:rPr>
        <w:t>, нормативных документов и технологических регламентов по видам работ.</w:t>
      </w:r>
    </w:p>
    <w:p w14:paraId="32DC564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Изменения в графике движения бригад могут вноситься в случае выхода из строя высокодебитных скважин (8 тонн в сутки и более) и другими технологическими или геологическими особенностями. При этом скважина, вносимая в график, должна быть подготов</w:t>
      </w:r>
      <w:r w:rsidR="001B005A" w:rsidRPr="000B7AC5">
        <w:rPr>
          <w:sz w:val="24"/>
          <w:szCs w:val="24"/>
        </w:rPr>
        <w:t>лена к ремонту не менее чем за 24</w:t>
      </w:r>
      <w:r w:rsidRPr="000B7AC5">
        <w:rPr>
          <w:sz w:val="24"/>
          <w:szCs w:val="24"/>
        </w:rPr>
        <w:t xml:space="preserve"> час</w:t>
      </w:r>
      <w:r w:rsidR="001B005A" w:rsidRPr="000B7AC5">
        <w:rPr>
          <w:sz w:val="24"/>
          <w:szCs w:val="24"/>
        </w:rPr>
        <w:t>а</w:t>
      </w:r>
      <w:r w:rsidRPr="000B7AC5">
        <w:rPr>
          <w:sz w:val="24"/>
          <w:szCs w:val="24"/>
        </w:rPr>
        <w:t xml:space="preserve"> до начала ремонтных работ.</w:t>
      </w:r>
    </w:p>
    <w:p w14:paraId="49E7085C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Подрядчик, в случае привлечения к работе субподрядчиков для выполнения работ по ремонту скважин, обязан поставить в известность Заказчика и согласовать проведение работ с привлечением субподрядчика с предоставлением технической и технологической документации по данной операции.</w:t>
      </w:r>
    </w:p>
    <w:p w14:paraId="3F388318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760A091B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Подготовка и сдача скважины в ремонт.</w:t>
      </w:r>
    </w:p>
    <w:p w14:paraId="7A0C456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4.1. </w:t>
      </w:r>
      <w:r w:rsidR="00A8203C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На основании плана работ по скважине, мастер бригады или ответственный представитель Подрядчика за 3 (трое) суток до переезда бригады, обязан принять скважину для производства работ от Заказчика. Время приема – передачи скважины указывается мастером ремонтной бригады в телефонограмме, переданной Заказчику. При приеме – сдаче составляется двухсторонний акт в 2-х экземплярах. Один экземпляр сдается Заказчику, а второй находится в пусковой документации в бригаде.</w:t>
      </w:r>
    </w:p>
    <w:p w14:paraId="43CF25C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4.2. </w:t>
      </w:r>
      <w:r w:rsidR="00A8203C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Подготовку промысловых дорог и территорию скважины осуществляет Заказчик не позднее чем за одни сутки до начала ремонта. При движении бригады по телефонограмме, время подготовительных работ сокращается до 12 часов. Ответственность за подготовку несет Заказчик.</w:t>
      </w:r>
    </w:p>
    <w:p w14:paraId="7CEA423F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4.3.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 xml:space="preserve">Ответственный представитель Подрядчика обязан до переезда бригады осуществить проверку маршрутов следования бригадного оборудования; подготовленность территории </w:t>
      </w:r>
      <w:r w:rsidR="00F36A9E" w:rsidRPr="000B7AC5">
        <w:rPr>
          <w:sz w:val="24"/>
          <w:szCs w:val="24"/>
        </w:rPr>
        <w:lastRenderedPageBreak/>
        <w:t>скважины; состояние обваловки. Время простоя, вызванное изменением графика движения, учитывается как простой по вине Заказчика.</w:t>
      </w:r>
    </w:p>
    <w:p w14:paraId="41FC791A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4.4.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>Не позднее, чем за 48 часов до планируемого начала работ, представитель Заказчика обязан предоставить следующие нормативные документы:</w:t>
      </w:r>
    </w:p>
    <w:p w14:paraId="0DBEAAFF" w14:textId="77777777" w:rsidR="00F36A9E" w:rsidRPr="000B7AC5" w:rsidRDefault="00F36A9E" w:rsidP="00F0097A">
      <w:pPr>
        <w:numPr>
          <w:ilvl w:val="0"/>
          <w:numId w:val="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Наряд – заказ на ремонт скважины;</w:t>
      </w:r>
    </w:p>
    <w:p w14:paraId="66B2B63A" w14:textId="77777777" w:rsidR="00F36A9E" w:rsidRPr="000B7AC5" w:rsidRDefault="00F36A9E" w:rsidP="00F0097A">
      <w:pPr>
        <w:numPr>
          <w:ilvl w:val="0"/>
          <w:numId w:val="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График движения бригад;</w:t>
      </w:r>
    </w:p>
    <w:p w14:paraId="7105B4BF" w14:textId="77777777" w:rsidR="00F36A9E" w:rsidRPr="000B7AC5" w:rsidRDefault="00F36A9E" w:rsidP="00F0097A">
      <w:pPr>
        <w:numPr>
          <w:ilvl w:val="0"/>
          <w:numId w:val="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Схему подземных коммуникаций.</w:t>
      </w:r>
    </w:p>
    <w:p w14:paraId="02F3EFE3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Не позднее, чем за 24 часа до планируемого начала работ, ответственный представитель Заказчика предоставляет информацию о выполнении предварительных работ по скважине:</w:t>
      </w:r>
    </w:p>
    <w:p w14:paraId="63468B8A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замере пластового давления скважины:</w:t>
      </w:r>
    </w:p>
    <w:p w14:paraId="2464103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-  для скважин 1 категории – не позднее 3 суток;</w:t>
      </w:r>
    </w:p>
    <w:p w14:paraId="2DCDF73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- для скважин 2 категории – не позднее 10 суток;</w:t>
      </w:r>
    </w:p>
    <w:p w14:paraId="5192343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- для скважин 3 категории – не позднее 30 суток.</w:t>
      </w:r>
    </w:p>
    <w:p w14:paraId="70EA6BD6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 отключении наконечников питающего электрического кабеля от станции управления и снятии его с эстакады. Снятие электрического кабеля с эстакады производится электротехническим персоналом  в случае наличия на эстакаде других силовых кабелей;</w:t>
      </w:r>
    </w:p>
    <w:p w14:paraId="6C37D79E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фиксации полированного штока в верхней мертвой точке;</w:t>
      </w:r>
    </w:p>
    <w:p w14:paraId="3557B160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 извлечении циркуляционного клапана и проверки наличия циркуляции на фонде ППД и определении коллектора для проведения глушения скважины;</w:t>
      </w:r>
    </w:p>
    <w:p w14:paraId="003C75CA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демонтаже исследовательской площадки;</w:t>
      </w:r>
    </w:p>
    <w:p w14:paraId="2A7F658E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демонтаже (повороте) головки балансира на СКН;</w:t>
      </w:r>
    </w:p>
    <w:p w14:paraId="7467C1A4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подаче заявки на смену фонтанной арматуры, с указанием причины замены, а в необходимых случаях с актами расследования, причин выхода из строя.</w:t>
      </w:r>
    </w:p>
    <w:p w14:paraId="4B7C9CA0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При приеме территории скважины, подлежащей ремонту, в акте сдачи и приема, оформляемом Подрядчиком и Заказчиком, должны быть отображены следующие данные:</w:t>
      </w:r>
    </w:p>
    <w:p w14:paraId="06917D45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Состояние подъездной дороги;</w:t>
      </w:r>
    </w:p>
    <w:p w14:paraId="167F7D10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Высота проездных эстакад;</w:t>
      </w:r>
    </w:p>
    <w:p w14:paraId="33ED7CBF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Оценка планировки территории скважины;</w:t>
      </w:r>
    </w:p>
    <w:p w14:paraId="38D76C20" w14:textId="77777777" w:rsidR="00F36A9E" w:rsidRPr="00C2100B" w:rsidRDefault="00F36A9E" w:rsidP="0088643C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jc w:val="both"/>
        <w:rPr>
          <w:sz w:val="24"/>
          <w:szCs w:val="24"/>
        </w:rPr>
      </w:pPr>
      <w:r w:rsidRPr="000B7AC5">
        <w:rPr>
          <w:sz w:val="24"/>
          <w:szCs w:val="24"/>
        </w:rPr>
        <w:t>Экологическое состояние территории скважины (замазученность с указанием места и площади замазученности</w:t>
      </w:r>
      <w:r w:rsidR="00FD7256">
        <w:rPr>
          <w:sz w:val="24"/>
          <w:szCs w:val="24"/>
        </w:rPr>
        <w:t xml:space="preserve">, </w:t>
      </w:r>
      <w:r w:rsidR="00FD7256" w:rsidRPr="00C2100B">
        <w:rPr>
          <w:sz w:val="24"/>
          <w:szCs w:val="24"/>
        </w:rPr>
        <w:t>захламленность отходами производства и потребления</w:t>
      </w:r>
      <w:r w:rsidR="0088643C" w:rsidRPr="00C2100B">
        <w:rPr>
          <w:sz w:val="24"/>
          <w:szCs w:val="24"/>
        </w:rPr>
        <w:t xml:space="preserve"> с указанием места и площади захламленности</w:t>
      </w:r>
      <w:r w:rsidRPr="00C2100B">
        <w:rPr>
          <w:sz w:val="24"/>
          <w:szCs w:val="24"/>
        </w:rPr>
        <w:t>);</w:t>
      </w:r>
    </w:p>
    <w:p w14:paraId="3B5BDF11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Наличие пропусков нефти и газа на соседних скважинах;</w:t>
      </w:r>
    </w:p>
    <w:p w14:paraId="4E89680A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Укомплектованность и исправность скважинного оборудования;</w:t>
      </w:r>
    </w:p>
    <w:p w14:paraId="086931CF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Схема обвязки скважины, подлежащей ремонту;</w:t>
      </w:r>
    </w:p>
    <w:p w14:paraId="46A89470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Состояние и комплектация фонтанной арматуры скважины, подлежащей ремонту;</w:t>
      </w:r>
    </w:p>
    <w:p w14:paraId="4C53560B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Наличие циркуляции;</w:t>
      </w:r>
    </w:p>
    <w:p w14:paraId="3418B72B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Нумерация скважин;</w:t>
      </w:r>
    </w:p>
    <w:p w14:paraId="3337B7ED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Место подключения электроэнергии ремонтной бригады;</w:t>
      </w:r>
    </w:p>
    <w:p w14:paraId="7B97C7A0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Техническое состояние коллектора (скважина – ГЗУ);</w:t>
      </w:r>
    </w:p>
    <w:p w14:paraId="08D23EBD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Информация о групповом замере скважин;</w:t>
      </w:r>
    </w:p>
    <w:p w14:paraId="04BD84A6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Состояние наземного электрооборудования УЭЦН (ТМПИ, кабель, клеммной коробки);</w:t>
      </w:r>
    </w:p>
    <w:p w14:paraId="75967951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Наличие на территории скважины металлолома и оборудования на балансе </w:t>
      </w:r>
      <w:r w:rsidR="001B005A" w:rsidRPr="000B7AC5">
        <w:rPr>
          <w:sz w:val="24"/>
          <w:szCs w:val="24"/>
        </w:rPr>
        <w:t>НП</w:t>
      </w:r>
      <w:r w:rsidRPr="000B7AC5">
        <w:rPr>
          <w:sz w:val="24"/>
          <w:szCs w:val="24"/>
        </w:rPr>
        <w:t>.</w:t>
      </w:r>
    </w:p>
    <w:p w14:paraId="28B90E4A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Акт замера межколонного давления.</w:t>
      </w:r>
    </w:p>
    <w:p w14:paraId="5E65FC15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Скважина считается подготовленной к ремонту, если:</w:t>
      </w:r>
    </w:p>
    <w:p w14:paraId="09848B3F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Территория скважины спланирована, при необходимости отсыпана грунтом. Завоз грунта производит Заказчик по заявке мастера бригады Подрядчика, планировка грунта производится </w:t>
      </w:r>
      <w:r w:rsidR="001660D3">
        <w:rPr>
          <w:sz w:val="24"/>
          <w:szCs w:val="24"/>
        </w:rPr>
        <w:t>КОМПАНИЯ</w:t>
      </w:r>
      <w:r w:rsidRPr="000B7AC5">
        <w:rPr>
          <w:sz w:val="24"/>
          <w:szCs w:val="24"/>
        </w:rPr>
        <w:t>. В случае движения бригады по телефонограмме и завоза грунта после переезда бригады планировка производится силами Заказчика;</w:t>
      </w:r>
    </w:p>
    <w:p w14:paraId="3CDEACA7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Обеспечено наличие электроэнергии на скважине;</w:t>
      </w:r>
    </w:p>
    <w:p w14:paraId="4592686C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>Обеспечена нумерация скважин, соответствующая нумерация в ГЗУ;</w:t>
      </w:r>
    </w:p>
    <w:p w14:paraId="1CBCC457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Соседние с ремонтируемой скважины не имеют пропусков нефти и газа;</w:t>
      </w:r>
    </w:p>
    <w:p w14:paraId="10C4ED9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Имеются подъездные пути;</w:t>
      </w:r>
    </w:p>
    <w:p w14:paraId="6DDA6A6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Исправна запорная арматура, коллектор, ГЗУ (задвижки), клапаны;</w:t>
      </w:r>
    </w:p>
    <w:p w14:paraId="6F2FE68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Головка балансира на скважине откинута (УШГН), концы кабеля откинуты от клеммной коробки (УЭЦН) и в случае наличия на эстакаде других силовых кабелей уложен на землю;</w:t>
      </w:r>
    </w:p>
    <w:p w14:paraId="1BAA9FA2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Обеспечен доступ к патрубку для замера межколонного давления при  глушении скважины;</w:t>
      </w:r>
    </w:p>
    <w:p w14:paraId="7BBAC95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Соблюдены требования правил безопасности и всех действующих регламентов и нормативных документов компании</w:t>
      </w:r>
      <w:r w:rsidR="001B005A" w:rsidRPr="000B7AC5">
        <w:rPr>
          <w:sz w:val="24"/>
          <w:szCs w:val="24"/>
        </w:rPr>
        <w:t>.</w:t>
      </w:r>
    </w:p>
    <w:p w14:paraId="47C9FC7F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Подтверждено наличие циркуляции на скважине и проход в коллектор на ГЗУ.</w:t>
      </w:r>
    </w:p>
    <w:p w14:paraId="2AE8667C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4.8.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За сохранность оборудования на кусте, чистоту его территории и состояние принятой по акту в ремонт скважины ответственность несет мастер бригады Подрядчика с момента приема скважины в ремонт и до момента передачи скважины Заказчику после ремонта.</w:t>
      </w:r>
    </w:p>
    <w:p w14:paraId="30B06E6D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4.9. </w:t>
      </w:r>
      <w:r w:rsidRPr="00F0097A">
        <w:rPr>
          <w:sz w:val="24"/>
          <w:szCs w:val="24"/>
        </w:rPr>
        <w:t xml:space="preserve"> </w:t>
      </w:r>
      <w:r w:rsidR="00F36A9E" w:rsidRPr="00883844">
        <w:rPr>
          <w:sz w:val="24"/>
          <w:szCs w:val="24"/>
        </w:rPr>
        <w:t xml:space="preserve">При обнаружении асфальтосмолистых – парафинистых отложений (АСПО), твердых отложений, в поднимаемом подземном оборудовании, представитель Заказчика принимает решение о дальнейшем использовании данного оборудования (спуск под промывку нефтью, замене, пропарке на устье скважины и т.д.). При пропарке оборудования на устье скважины, согласованного Заказчиком, бригада Подрядчика производит </w:t>
      </w:r>
      <w:r w:rsidR="006968FE" w:rsidRPr="00883844">
        <w:rPr>
          <w:sz w:val="24"/>
          <w:szCs w:val="24"/>
        </w:rPr>
        <w:t>удаление</w:t>
      </w:r>
      <w:r w:rsidR="00F36A9E" w:rsidRPr="00883844">
        <w:rPr>
          <w:sz w:val="24"/>
          <w:szCs w:val="24"/>
        </w:rPr>
        <w:t xml:space="preserve"> нефтезамазученного грунта и снега, вывоз и утилизацию производит Подрядчик</w:t>
      </w:r>
      <w:r w:rsidR="00550E19" w:rsidRPr="00550E19">
        <w:rPr>
          <w:sz w:val="24"/>
          <w:szCs w:val="24"/>
        </w:rPr>
        <w:t xml:space="preserve"> </w:t>
      </w:r>
      <w:r w:rsidR="00550E19" w:rsidRPr="00F6712B">
        <w:rPr>
          <w:sz w:val="24"/>
          <w:szCs w:val="24"/>
        </w:rPr>
        <w:t>в места указанные Заказчиком.</w:t>
      </w:r>
    </w:p>
    <w:p w14:paraId="7B891B18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4.10.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В случае неприбытия представителя Заказчика на прием – сдачу скважины из ремонта, мастер бригады Подрядчика составляет акт в одностороннем порядке, сообщает о данном факте Заказчику, после чего время ожидания свыше 2 часов оплачивается по ставке ожидания.</w:t>
      </w:r>
    </w:p>
    <w:p w14:paraId="55E15D3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4.11.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Глушение скважин осуществляет Подрядчик по КРС или Подрядные организации, привлеченные Заказчиком, в соответствии  «Правилами ведения ремонтных работ в скважинах» (РД 153-39-023-97), в присутствии ответственного представителя Заказчика, вызванного за 2 часа до начала проведения операции. Дегазированную нефть и солевые растворы на глушение предоставляет Заказчик.</w:t>
      </w:r>
    </w:p>
    <w:p w14:paraId="41C18CE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4.12.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При отрицательном результате глушения скважины раствором глушения, удельный вес которого указан в плане - работ и соблюдении технологии глушения скважины, Подрядчик обязан поставить в известность о данном факте Заказчика, технологическую и геологическую службы Заказчика, супервайзерскую службу Заказчика. По данному факту составляется акт в 2-х экземплярах с указанием затраченного времени на глушение скважины и объема солевого раствора, один экземпляр акта </w:t>
      </w:r>
      <w:r w:rsidR="00BA4354">
        <w:rPr>
          <w:sz w:val="24"/>
          <w:szCs w:val="24"/>
        </w:rPr>
        <w:t>п</w:t>
      </w:r>
      <w:r w:rsidRPr="000B7AC5">
        <w:rPr>
          <w:sz w:val="24"/>
          <w:szCs w:val="24"/>
        </w:rPr>
        <w:t xml:space="preserve">ередается Заказчику, второй остается у мастера </w:t>
      </w:r>
      <w:r w:rsidR="0020284F" w:rsidRPr="000B7AC5">
        <w:rPr>
          <w:sz w:val="24"/>
          <w:szCs w:val="24"/>
        </w:rPr>
        <w:t>бригады КРС</w:t>
      </w:r>
      <w:r w:rsidRPr="000B7AC5">
        <w:rPr>
          <w:sz w:val="24"/>
          <w:szCs w:val="24"/>
        </w:rPr>
        <w:t>. Геологическая служба Заказчика и Подрядчик совместно со службой супервайзеров Заказчика обязаны в течении 2-х часов принять решение о дальнейшем проведении работ по данной скважине. О принятом решении сообщается телефонограммой Подрядчику. Служба супервайзинга Заказчика обязана расследовать причину срыва глушения на основании предоставленных документов, представить информацию в отдел Заказчика, курирующий работу Подрядчика.</w:t>
      </w:r>
    </w:p>
    <w:p w14:paraId="39473AC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4.13.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При отрицательных температурах ниже 0 °С, после глушения скважины, коллектор до ГЗУ прокачивается солевым раствором </w:t>
      </w:r>
      <w:r w:rsidRPr="000B7AC5">
        <w:rPr>
          <w:sz w:val="24"/>
          <w:szCs w:val="24"/>
          <w:lang w:val="en-US"/>
        </w:rPr>
        <w:t>Y</w:t>
      </w:r>
      <w:r w:rsidRPr="000B7AC5">
        <w:rPr>
          <w:sz w:val="24"/>
          <w:szCs w:val="24"/>
        </w:rPr>
        <w:t>=1,16 - 1,18 г/см</w:t>
      </w:r>
      <w:r w:rsidRPr="000B7AC5">
        <w:rPr>
          <w:sz w:val="24"/>
          <w:szCs w:val="24"/>
          <w:vertAlign w:val="superscript"/>
        </w:rPr>
        <w:t>3</w:t>
      </w:r>
      <w:r w:rsidRPr="000B7AC5">
        <w:rPr>
          <w:sz w:val="24"/>
          <w:szCs w:val="24"/>
        </w:rPr>
        <w:t xml:space="preserve">. За выполнение данного условия ответственность несет Подрядчик. Жидкость для прокачки коллектора </w:t>
      </w:r>
      <w:r w:rsidR="002B0F58">
        <w:rPr>
          <w:sz w:val="24"/>
          <w:szCs w:val="24"/>
        </w:rPr>
        <w:t>завозит</w:t>
      </w:r>
      <w:r w:rsidRPr="000B7AC5">
        <w:rPr>
          <w:sz w:val="24"/>
          <w:szCs w:val="24"/>
        </w:rPr>
        <w:t xml:space="preserve"> Заказчик.</w:t>
      </w:r>
    </w:p>
    <w:p w14:paraId="7CA7D636" w14:textId="60970348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4.14.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 Если при срыве планшайбы обнаружено несоответствие веса подвески по индикатору веса, мастер бригады (</w:t>
      </w:r>
      <w:r w:rsidR="00617C2E" w:rsidRPr="00F74246">
        <w:rPr>
          <w:sz w:val="24"/>
          <w:szCs w:val="24"/>
          <w:highlight w:val="green"/>
        </w:rPr>
        <w:t>бурильщик,</w:t>
      </w:r>
      <w:r w:rsidR="00617C2E" w:rsidRPr="00617C2E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старший оператор) Подрядчика незамедлительно обязан поставить в известность технологическую службу Заказчика. Заказчик организовывает выезд комиссии «По техническому расследованию причин инцидентов на опасных производственных объектах» на скважину и в присутствии </w:t>
      </w:r>
      <w:r w:rsidRPr="000B7AC5">
        <w:rPr>
          <w:sz w:val="24"/>
          <w:szCs w:val="24"/>
        </w:rPr>
        <w:lastRenderedPageBreak/>
        <w:t>представителей Сторон составляется Акт. Работы на скважине приостанавливаются, устье герметизируется, на период работы комиссии и принятия решения. На основании данного Акта и материалов расследования происшедшего инцидента, служба Подрядчика составляет дополнительный план производства работ по данной скважине в суточный срок и согласовывает его с Заказчиком в установленном порядке.</w:t>
      </w:r>
    </w:p>
    <w:p w14:paraId="4DD1CC9A" w14:textId="2C34DD17" w:rsidR="006B3573" w:rsidRDefault="00F36A9E" w:rsidP="006B3573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4.15</w:t>
      </w:r>
      <w:r w:rsidRPr="006B3573">
        <w:rPr>
          <w:sz w:val="24"/>
          <w:szCs w:val="24"/>
        </w:rPr>
        <w:t xml:space="preserve">. </w:t>
      </w:r>
      <w:r w:rsidR="00F0097A" w:rsidRPr="006B3573">
        <w:rPr>
          <w:sz w:val="24"/>
          <w:szCs w:val="24"/>
        </w:rPr>
        <w:t xml:space="preserve"> </w:t>
      </w:r>
      <w:r w:rsidR="006B3573" w:rsidRPr="006B3573">
        <w:rPr>
          <w:sz w:val="24"/>
          <w:szCs w:val="24"/>
        </w:rPr>
        <w:t xml:space="preserve">  При подъеме подземного оборудования, мастер бригады КРС (старший оператор / бурильщик) </w:t>
      </w:r>
      <w:r w:rsidR="006762F7">
        <w:rPr>
          <w:sz w:val="24"/>
          <w:szCs w:val="24"/>
        </w:rPr>
        <w:t xml:space="preserve"> </w:t>
      </w:r>
      <w:r w:rsidR="006B3573" w:rsidRPr="006B3573">
        <w:rPr>
          <w:sz w:val="24"/>
          <w:szCs w:val="24"/>
        </w:rPr>
        <w:t xml:space="preserve">совместно с мастером НП, механиком НП (оператором НП), супервайзером должны определить техническое состояние НКТ и в случае их непригодности к дальнейшей эксплуатации обязаны составить акт (в 3-х экземплярах) на частичную или полную непригодность НКТ, к дальнейшей эксплуатации. Данная информация от Подрядчика передается в ЦИТС, </w:t>
      </w:r>
      <w:r w:rsidR="00617C2E" w:rsidRPr="00F74246">
        <w:rPr>
          <w:sz w:val="24"/>
          <w:szCs w:val="24"/>
          <w:highlight w:val="green"/>
        </w:rPr>
        <w:t>УДНГ</w:t>
      </w:r>
      <w:r w:rsidR="006B3573" w:rsidRPr="006B3573">
        <w:rPr>
          <w:sz w:val="24"/>
          <w:szCs w:val="24"/>
        </w:rPr>
        <w:t xml:space="preserve"> Заказчика, для вывоза отбракованных НКТ и завоза новых (ремонтных) на данную скважину.</w:t>
      </w:r>
    </w:p>
    <w:p w14:paraId="04A31AD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4.16.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 После подъема НКТ газлифтного или нагнетательного фонда скважин, мастер бригады совместно с представителем Заказчика проводит осмотр поднятых НКТ и составляет акт технического состояния в 2-х экземплярах. Один экземпляр подшивается в дело скважины, второй экземпляр передается </w:t>
      </w:r>
      <w:r w:rsidR="0020284F" w:rsidRPr="000B7AC5">
        <w:rPr>
          <w:sz w:val="24"/>
          <w:szCs w:val="24"/>
        </w:rPr>
        <w:t>на НП</w:t>
      </w:r>
      <w:r w:rsidRPr="000B7AC5">
        <w:rPr>
          <w:sz w:val="24"/>
          <w:szCs w:val="24"/>
        </w:rPr>
        <w:t xml:space="preserve"> Заказчика. Бригада в своей работе с фондовой и технологической НКТ руководствуется «Регламентом по </w:t>
      </w:r>
      <w:r w:rsidR="0020284F" w:rsidRPr="000B7AC5">
        <w:rPr>
          <w:sz w:val="24"/>
          <w:szCs w:val="24"/>
        </w:rPr>
        <w:t>работе с Ф/НКТ» между Заказчиком и Подрядчиком.</w:t>
      </w:r>
    </w:p>
    <w:p w14:paraId="004A983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4.17.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При несоответствии поднятого скважинного оборудования с указанным в плане работ на ремонт скважины в связи с чем происходит увеличение объема рабо</w:t>
      </w:r>
      <w:r w:rsidR="000D0E57" w:rsidRPr="000B7AC5">
        <w:rPr>
          <w:sz w:val="24"/>
          <w:szCs w:val="24"/>
        </w:rPr>
        <w:t>т по скважине, Подрядчик обязан</w:t>
      </w:r>
      <w:r w:rsidRPr="000B7AC5">
        <w:rPr>
          <w:sz w:val="24"/>
          <w:szCs w:val="24"/>
        </w:rPr>
        <w:t xml:space="preserve"> предоставить Заказчику акт, подписанный службой контроля Заказчика (супервайзером) и согласовать дополнительный объем работ по скважине. О проведении дополнительного объема работ по скважине, а также изменении других параметров работ (изменении глубины спуска оборудования, типоразмера подземного оборудования, компоновки и т.п.) Заказчик подтверж</w:t>
      </w:r>
      <w:r w:rsidR="000D0E57" w:rsidRPr="000B7AC5">
        <w:rPr>
          <w:sz w:val="24"/>
          <w:szCs w:val="24"/>
        </w:rPr>
        <w:t>дает телефонограммой  Подрядчика</w:t>
      </w:r>
      <w:r w:rsidRPr="000B7AC5">
        <w:rPr>
          <w:sz w:val="24"/>
          <w:szCs w:val="24"/>
        </w:rPr>
        <w:t>.</w:t>
      </w:r>
    </w:p>
    <w:p w14:paraId="48BDEFC3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4.18.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Курирующие отделы Заказчика, совместно с производственно-технологической службой (далее – ПТС) супервайзинга, принимает оперативно – технологическую документацию, по отремонтированным скважинам,  проверяет и подтверждает выполнение объемов работ бригадами Подрядчика по предоставленным диаграммам и актам.</w:t>
      </w:r>
    </w:p>
    <w:p w14:paraId="39A3E2C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4.19.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Инциденты и осложнения, произошедшие в процессе ремонта, рассматриваются комиссией, состав которой определяется приказом Заказчика совместно с представителями Подрядчика,  назначенными приказом по предприятию. Подрядчик представляет копию приказа Заказчику. Предварительное расследование на объекте происходит с привлечением </w:t>
      </w:r>
      <w:r w:rsidR="000D0E57" w:rsidRPr="000B7AC5">
        <w:rPr>
          <w:sz w:val="24"/>
          <w:szCs w:val="24"/>
        </w:rPr>
        <w:t>службы</w:t>
      </w:r>
      <w:r w:rsidRPr="000B7AC5">
        <w:rPr>
          <w:sz w:val="24"/>
          <w:szCs w:val="24"/>
        </w:rPr>
        <w:t xml:space="preserve"> супервайзинга.</w:t>
      </w:r>
    </w:p>
    <w:p w14:paraId="5F3F095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4.20.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Затянувшиеся и повторные ремонты расследуются совместной комиссией представителей Заказчика, с привлечением </w:t>
      </w:r>
      <w:r w:rsidR="000D0E57" w:rsidRPr="000B7AC5">
        <w:rPr>
          <w:sz w:val="24"/>
          <w:szCs w:val="24"/>
        </w:rPr>
        <w:t>службы</w:t>
      </w:r>
      <w:r w:rsidRPr="000B7AC5">
        <w:rPr>
          <w:sz w:val="24"/>
          <w:szCs w:val="24"/>
        </w:rPr>
        <w:t xml:space="preserve"> супервайзинга  и Подрядчика. Подрядчик в течение 2-х суток, после окончания ремонта предоставляет необходимую информацию по данным ремонтам.</w:t>
      </w:r>
    </w:p>
    <w:p w14:paraId="10551DE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4.21.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Повторные ремонты рассматриваются совместной комиссией Заказчика  и Подрядчика  в  течении 10-х дней, после окончания повторного ремонта. Заказчик и Подрядчик предоставляют на комиссию необходимую информацию для расследования повторного ремонта, после подъема скважинного оборудования.</w:t>
      </w:r>
    </w:p>
    <w:p w14:paraId="2C69DB19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4.22. </w:t>
      </w:r>
      <w:r w:rsidRPr="000B7AC5">
        <w:rPr>
          <w:sz w:val="24"/>
          <w:szCs w:val="24"/>
        </w:rPr>
        <w:tab/>
        <w:t>При возникновении необходимости проведения дополнительных работ, выявленных в ходе производства ремонтных работ, Заказчик обязан согласовать дополнительный план заказ.</w:t>
      </w:r>
    </w:p>
    <w:p w14:paraId="74072B4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5214B496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Взаимоотношения при выполнении совместных работ.</w:t>
      </w:r>
    </w:p>
    <w:p w14:paraId="7F60BE5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5.1. </w:t>
      </w:r>
      <w:r w:rsidRPr="000B7AC5">
        <w:rPr>
          <w:sz w:val="24"/>
          <w:szCs w:val="24"/>
        </w:rPr>
        <w:tab/>
        <w:t xml:space="preserve">Подрядчик ежесменно передает сводку о проделанной работе бригадами с указанием основных технологических параметров, времени и причин простоев в подразделения Заказчика (по согласованной с Заказчиком форме) до 6-00 и 18-00 с периодичностью </w:t>
      </w:r>
      <w:r w:rsidRPr="000B7AC5">
        <w:rPr>
          <w:sz w:val="24"/>
          <w:szCs w:val="24"/>
        </w:rPr>
        <w:lastRenderedPageBreak/>
        <w:t>каждые 4 часа. Предоставляет в электронном виде время планируемых в бригадах технологических операций, выполняемых третьей стороной.</w:t>
      </w:r>
    </w:p>
    <w:p w14:paraId="3D725C3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72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5.2. </w:t>
      </w:r>
      <w:r w:rsidR="00A35AB4">
        <w:rPr>
          <w:sz w:val="24"/>
          <w:szCs w:val="24"/>
        </w:rPr>
        <w:t xml:space="preserve">  </w:t>
      </w:r>
      <w:r w:rsidR="000D0E57" w:rsidRPr="000B7AC5">
        <w:rPr>
          <w:sz w:val="24"/>
          <w:szCs w:val="24"/>
        </w:rPr>
        <w:t>НП</w:t>
      </w:r>
      <w:r w:rsidRPr="000B7AC5">
        <w:rPr>
          <w:sz w:val="24"/>
          <w:szCs w:val="24"/>
        </w:rPr>
        <w:t xml:space="preserve"> Заказчика производит доставку и комплектацию бригад элементами трубных колонн на основании утвержденного графика движения бригад.</w:t>
      </w:r>
    </w:p>
    <w:p w14:paraId="67482003" w14:textId="77777777" w:rsidR="000D0E57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5.3. </w:t>
      </w:r>
      <w:r w:rsidRPr="000B7AC5">
        <w:rPr>
          <w:sz w:val="24"/>
          <w:szCs w:val="24"/>
        </w:rPr>
        <w:tab/>
      </w:r>
      <w:r w:rsidR="000D0E57" w:rsidRPr="000B7AC5">
        <w:rPr>
          <w:sz w:val="24"/>
          <w:szCs w:val="24"/>
        </w:rPr>
        <w:t>Подрядчик</w:t>
      </w:r>
      <w:r w:rsidRPr="000B7AC5">
        <w:rPr>
          <w:sz w:val="24"/>
          <w:szCs w:val="24"/>
        </w:rPr>
        <w:t xml:space="preserve"> </w:t>
      </w:r>
      <w:r w:rsidR="00614893">
        <w:rPr>
          <w:sz w:val="24"/>
          <w:szCs w:val="24"/>
        </w:rPr>
        <w:t xml:space="preserve">по УЭЦН </w:t>
      </w:r>
      <w:r w:rsidRPr="000B7AC5">
        <w:rPr>
          <w:sz w:val="24"/>
          <w:szCs w:val="24"/>
        </w:rPr>
        <w:t>обеспечивает использование крановой техники на монтаж УЭЦН импортного производства</w:t>
      </w:r>
      <w:r w:rsidR="000D0E57" w:rsidRPr="000B7AC5">
        <w:rPr>
          <w:sz w:val="24"/>
          <w:szCs w:val="24"/>
        </w:rPr>
        <w:t>.</w:t>
      </w:r>
    </w:p>
    <w:p w14:paraId="55010D3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5.4. </w:t>
      </w:r>
      <w:r w:rsidRPr="000B7AC5">
        <w:rPr>
          <w:sz w:val="24"/>
          <w:szCs w:val="24"/>
        </w:rPr>
        <w:tab/>
        <w:t>При выполнении технологических операций на скважине (отсутствие циркуляции, повторное глушение, отсутствие оборудования, опрессовка экспл.колонны, цем.моста, приустьевой части экспл.кол., наземного устьевого оборудования, подземного оборудования перед спуском в скважину, подъем оборудования (ГК, ППД, АНС) с пакером., подтверждение наличия посторонних предметов в скважине на момент поднятия печати из скважины, ловильные работы и расхаживание аварийного инструмента, технологические инциденты) Подрядчик обязан вызвать представителя Заказчика или службы контроля (супервайзера) и технологические операции, производить в присутствии представителя Заказчика с последующим составлением двухстороннего акта установленной формы в 2-х экземплярах – один геологической службе  Заказчика, второй в технологическую службу Подрядчика.</w:t>
      </w:r>
    </w:p>
    <w:p w14:paraId="2465206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5.5. </w:t>
      </w:r>
      <w:r w:rsidRPr="000B7AC5">
        <w:rPr>
          <w:sz w:val="24"/>
          <w:szCs w:val="24"/>
        </w:rPr>
        <w:tab/>
        <w:t>Все вызовы представителей согласно п.5.4. осуществляются за 12 часов (за исключением аварийных ситуаций) телефонограммой Подрядчика с указанием:</w:t>
      </w:r>
    </w:p>
    <w:p w14:paraId="5698909E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Месторождение, скважина;</w:t>
      </w:r>
    </w:p>
    <w:p w14:paraId="35F0D3A4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Дата и время ожидания вызова представителя;</w:t>
      </w:r>
    </w:p>
    <w:p w14:paraId="72F41709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Причина вызова;</w:t>
      </w:r>
    </w:p>
    <w:p w14:paraId="1924BA05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Ф.И.О., и должность принявшего и передавшего телефонограмму.</w:t>
      </w:r>
    </w:p>
    <w:p w14:paraId="31010E23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Подтверждение времени вызова Представителя производится за </w:t>
      </w:r>
      <w:r w:rsidR="008F57B6" w:rsidRPr="000B7AC5">
        <w:rPr>
          <w:sz w:val="24"/>
          <w:szCs w:val="24"/>
        </w:rPr>
        <w:t>3</w:t>
      </w:r>
      <w:r w:rsidRPr="000B7AC5">
        <w:rPr>
          <w:sz w:val="24"/>
          <w:szCs w:val="24"/>
        </w:rPr>
        <w:t xml:space="preserve"> часа до начала планируемых работ.</w:t>
      </w:r>
    </w:p>
    <w:p w14:paraId="108810A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5.6. </w:t>
      </w:r>
      <w:r w:rsidRPr="000B7AC5">
        <w:rPr>
          <w:sz w:val="24"/>
          <w:szCs w:val="24"/>
        </w:rPr>
        <w:tab/>
        <w:t>В случае неприбытия представителя Заказчика или супервайзерской службы Заказчика по вызову  в заявленное время, технологическая операция проводится Подрядчиком в полном объеме с составлением одностороннего акта на проведение данных работ.</w:t>
      </w:r>
    </w:p>
    <w:p w14:paraId="4EF3E2D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5.7. </w:t>
      </w:r>
      <w:r w:rsidRPr="000B7AC5">
        <w:rPr>
          <w:sz w:val="24"/>
          <w:szCs w:val="24"/>
        </w:rPr>
        <w:tab/>
        <w:t>При всех инцидентах и осложнениях, независимо от причин возникновения, происшедших в процессе ремонта скважины, Подрядчик обязан немедленно поставить в известность свое руководство, а также Заказчика. Прекратить работы на скважине до выяснения причин инцидента, осложнения совместной комиссией Заказчика и Подрядчика. Устье скважины загерметизировать. Со всех работников вахты бригады Подрядчика взять объяснительные. Снять показания электронного индикатора веса и произвести расшифровку картограмм. Вызов представителей  супервайзинга Заказчика обязательно в течении 1 часа с момента выявления аварии.</w:t>
      </w:r>
    </w:p>
    <w:p w14:paraId="7D52E5F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5.8. </w:t>
      </w:r>
      <w:r w:rsidRPr="000B7AC5">
        <w:rPr>
          <w:sz w:val="24"/>
          <w:szCs w:val="24"/>
        </w:rPr>
        <w:tab/>
        <w:t>При проведении всех работ, связанных со спуском в скважину ловильного инструмента и технологического оборудования, в  ремонтной бригаде Подрядчика необходимо иметь эскиз спускаемой компоновки с указанием всех габаритных размеров технологического оборудования, таблиц замеров спускаемых в скважину насосно-компрессорных труб. Ответственность за выполнение данного пункта несет мастер бригады Подрядчика, а в его отсутствие старший оператор бригады / бурильщик.</w:t>
      </w:r>
    </w:p>
    <w:p w14:paraId="704E1378" w14:textId="77777777" w:rsidR="008F57B6" w:rsidRPr="00AA1C9B" w:rsidRDefault="00F36A9E" w:rsidP="00F0097A">
      <w:pPr>
        <w:pStyle w:val="a5"/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5.9. </w:t>
      </w:r>
      <w:r w:rsidRPr="000B7AC5">
        <w:rPr>
          <w:sz w:val="24"/>
          <w:szCs w:val="24"/>
        </w:rPr>
        <w:tab/>
        <w:t xml:space="preserve">Завоз и вывоз в ремонтные бригады оборудования УЭЦН, сбивных и обратных клапанов, поясов крепления кабеля УЭЦН (клямс), шламоуловителей, сепараторов, упаковочного материала осуществляет Заказчик, утилизацию отходов  осуществляет </w:t>
      </w:r>
      <w:r w:rsidR="008F57B6" w:rsidRPr="000B7AC5">
        <w:rPr>
          <w:sz w:val="24"/>
          <w:szCs w:val="24"/>
        </w:rPr>
        <w:t>Подрядчик</w:t>
      </w:r>
      <w:r w:rsidR="00AA1C9B" w:rsidRPr="00AA1C9B">
        <w:rPr>
          <w:sz w:val="24"/>
          <w:szCs w:val="24"/>
        </w:rPr>
        <w:t xml:space="preserve"> </w:t>
      </w:r>
      <w:r w:rsidR="00AA1C9B">
        <w:rPr>
          <w:sz w:val="24"/>
          <w:szCs w:val="24"/>
        </w:rPr>
        <w:t>в места указанные Заказчиком.</w:t>
      </w:r>
    </w:p>
    <w:p w14:paraId="7E4DC678" w14:textId="77777777" w:rsidR="00F36A9E" w:rsidRPr="000B7AC5" w:rsidRDefault="00F36A9E" w:rsidP="00F0097A">
      <w:pPr>
        <w:pStyle w:val="a5"/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5.10. Завоз, вывоз и транспортировку на ремонтируемые скважины фондовых насосно-компрессорных труб и штанг, упаковочного материала осуществляет </w:t>
      </w:r>
      <w:r w:rsidR="008F57B6" w:rsidRPr="000B7AC5">
        <w:rPr>
          <w:sz w:val="24"/>
          <w:szCs w:val="24"/>
        </w:rPr>
        <w:t>Подрядчик</w:t>
      </w:r>
      <w:r w:rsidRPr="000B7AC5">
        <w:rPr>
          <w:sz w:val="24"/>
          <w:szCs w:val="24"/>
        </w:rPr>
        <w:t>.</w:t>
      </w:r>
    </w:p>
    <w:p w14:paraId="08C3EEB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 xml:space="preserve">5.11. </w:t>
      </w:r>
      <w:r w:rsidRPr="000B7AC5">
        <w:rPr>
          <w:sz w:val="24"/>
          <w:szCs w:val="24"/>
        </w:rPr>
        <w:tab/>
        <w:t>Обеспечение, доставку, вывоз, утилизацию использованных элементов трубных колонн (патрубки, переводники, муфты) на конечный спуск осуществляет служба Заказчика.</w:t>
      </w:r>
    </w:p>
    <w:p w14:paraId="5FAAC05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5.12. </w:t>
      </w:r>
      <w:r w:rsidRPr="000B7AC5">
        <w:rPr>
          <w:sz w:val="24"/>
          <w:szCs w:val="24"/>
        </w:rPr>
        <w:tab/>
        <w:t>Спуск в скважину УЭЦН и УШГН должен производится в соответствии с действующим «Регламентом по подбору и спуску в скважину установок УЭЦН, УШГН» Заказчика.</w:t>
      </w:r>
    </w:p>
    <w:p w14:paraId="0AC4884D" w14:textId="17ED81F7" w:rsidR="00A3196F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5.13. </w:t>
      </w:r>
      <w:r w:rsidRPr="000B7AC5">
        <w:rPr>
          <w:sz w:val="24"/>
          <w:szCs w:val="24"/>
        </w:rPr>
        <w:tab/>
        <w:t>Завоз, вывоз и монтаж на скважин</w:t>
      </w:r>
      <w:r w:rsidR="00A3196F">
        <w:rPr>
          <w:sz w:val="24"/>
          <w:szCs w:val="24"/>
        </w:rPr>
        <w:t>у</w:t>
      </w:r>
      <w:r w:rsidRPr="000B7AC5">
        <w:rPr>
          <w:sz w:val="24"/>
          <w:szCs w:val="24"/>
        </w:rPr>
        <w:t xml:space="preserve"> штанговых глубинных насосов (ШГН)</w:t>
      </w:r>
      <w:r w:rsidR="00A3196F">
        <w:rPr>
          <w:sz w:val="24"/>
          <w:szCs w:val="24"/>
        </w:rPr>
        <w:t xml:space="preserve"> и штанговых винтовых насосов (ШВН)</w:t>
      </w:r>
      <w:r w:rsidRPr="000B7AC5">
        <w:rPr>
          <w:sz w:val="24"/>
          <w:szCs w:val="24"/>
        </w:rPr>
        <w:t xml:space="preserve"> и их комплектующих производит Заказчик или субподрядные организации, привлеченные Заказчиком по заявке Подрядчика за </w:t>
      </w:r>
      <w:r w:rsidR="00A3196F" w:rsidRPr="00A3196F">
        <w:rPr>
          <w:sz w:val="24"/>
          <w:szCs w:val="24"/>
          <w:highlight w:val="yellow"/>
        </w:rPr>
        <w:t>48</w:t>
      </w:r>
      <w:r w:rsidRPr="000B7AC5">
        <w:rPr>
          <w:sz w:val="24"/>
          <w:szCs w:val="24"/>
        </w:rPr>
        <w:t xml:space="preserve"> часа до планируемого времени, с подтверждением Подрядчиком готовности скважины за </w:t>
      </w:r>
      <w:r w:rsidR="00A3196F" w:rsidRPr="00A3196F">
        <w:rPr>
          <w:sz w:val="24"/>
          <w:szCs w:val="24"/>
          <w:highlight w:val="yellow"/>
        </w:rPr>
        <w:t>1</w:t>
      </w:r>
      <w:r w:rsidRPr="00A3196F">
        <w:rPr>
          <w:sz w:val="24"/>
          <w:szCs w:val="24"/>
          <w:highlight w:val="yellow"/>
        </w:rPr>
        <w:t>2</w:t>
      </w:r>
      <w:r w:rsidRPr="000B7AC5">
        <w:rPr>
          <w:sz w:val="24"/>
          <w:szCs w:val="24"/>
        </w:rPr>
        <w:t xml:space="preserve"> час</w:t>
      </w:r>
      <w:r w:rsidR="00A3196F">
        <w:rPr>
          <w:sz w:val="24"/>
          <w:szCs w:val="24"/>
        </w:rPr>
        <w:t>ов</w:t>
      </w:r>
      <w:r w:rsidRPr="000B7AC5">
        <w:rPr>
          <w:sz w:val="24"/>
          <w:szCs w:val="24"/>
        </w:rPr>
        <w:t>.</w:t>
      </w:r>
      <w:r w:rsidR="00A3196F">
        <w:rPr>
          <w:sz w:val="24"/>
          <w:szCs w:val="24"/>
        </w:rPr>
        <w:t xml:space="preserve"> </w:t>
      </w:r>
    </w:p>
    <w:p w14:paraId="34A0E6B3" w14:textId="52EF1654" w:rsidR="00F36A9E" w:rsidRPr="000B7AC5" w:rsidRDefault="00A3196F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B7AC5">
        <w:rPr>
          <w:sz w:val="24"/>
          <w:szCs w:val="24"/>
        </w:rPr>
        <w:t>Завоз, вывоз и монтаж на скважин</w:t>
      </w:r>
      <w:r>
        <w:rPr>
          <w:sz w:val="24"/>
          <w:szCs w:val="24"/>
        </w:rPr>
        <w:t>у</w:t>
      </w:r>
      <w:r w:rsidRPr="000B7AC5"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электропогружного и наземного оборудования</w:t>
      </w:r>
      <w:r w:rsidR="0044725B">
        <w:rPr>
          <w:sz w:val="24"/>
          <w:szCs w:val="24"/>
        </w:rPr>
        <w:t xml:space="preserve"> (</w:t>
      </w:r>
      <w:r w:rsidR="00CF7077">
        <w:rPr>
          <w:sz w:val="24"/>
          <w:szCs w:val="24"/>
        </w:rPr>
        <w:t>У</w:t>
      </w:r>
      <w:r w:rsidR="0044725B">
        <w:rPr>
          <w:sz w:val="24"/>
          <w:szCs w:val="24"/>
        </w:rPr>
        <w:t>ЭЦН)</w:t>
      </w:r>
      <w:r w:rsidRPr="000B7AC5">
        <w:rPr>
          <w:sz w:val="24"/>
          <w:szCs w:val="24"/>
        </w:rPr>
        <w:t xml:space="preserve"> и их комплектующих производит Заказчик или субподрядные организации, привлеченные Заказчиком по заявке Подрядчика за </w:t>
      </w:r>
      <w:r w:rsidR="0044725B" w:rsidRPr="0044725B">
        <w:rPr>
          <w:sz w:val="24"/>
          <w:szCs w:val="24"/>
          <w:highlight w:val="yellow"/>
        </w:rPr>
        <w:t>36</w:t>
      </w:r>
      <w:r w:rsidRPr="000B7AC5">
        <w:rPr>
          <w:sz w:val="24"/>
          <w:szCs w:val="24"/>
        </w:rPr>
        <w:t xml:space="preserve"> час</w:t>
      </w:r>
      <w:r w:rsidR="0044725B">
        <w:rPr>
          <w:sz w:val="24"/>
          <w:szCs w:val="24"/>
        </w:rPr>
        <w:t>ов</w:t>
      </w:r>
      <w:r w:rsidRPr="000B7AC5">
        <w:rPr>
          <w:sz w:val="24"/>
          <w:szCs w:val="24"/>
        </w:rPr>
        <w:t xml:space="preserve"> до планируемого времени, с подтверждением Подрядчиком готовности скважины за </w:t>
      </w:r>
      <w:r w:rsidRPr="00A3196F">
        <w:rPr>
          <w:sz w:val="24"/>
          <w:szCs w:val="24"/>
          <w:highlight w:val="yellow"/>
        </w:rPr>
        <w:t>12</w:t>
      </w:r>
      <w:r w:rsidRPr="000B7AC5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0B7AC5">
        <w:rPr>
          <w:sz w:val="24"/>
          <w:szCs w:val="24"/>
        </w:rPr>
        <w:t>.</w:t>
      </w:r>
    </w:p>
    <w:p w14:paraId="1BBF43D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5.14. </w:t>
      </w:r>
      <w:r w:rsidRPr="000B7AC5">
        <w:rPr>
          <w:sz w:val="24"/>
          <w:szCs w:val="24"/>
        </w:rPr>
        <w:tab/>
        <w:t xml:space="preserve">Завоз и вывоз элементов фонтанной арматуры производит </w:t>
      </w:r>
      <w:r w:rsidR="008F57B6" w:rsidRPr="000B7AC5">
        <w:rPr>
          <w:sz w:val="24"/>
          <w:szCs w:val="24"/>
        </w:rPr>
        <w:t>Заказчик</w:t>
      </w:r>
      <w:r w:rsidRPr="000B7AC5">
        <w:rPr>
          <w:sz w:val="24"/>
          <w:szCs w:val="24"/>
        </w:rPr>
        <w:t>.</w:t>
      </w:r>
    </w:p>
    <w:p w14:paraId="139B18CE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5.15. </w:t>
      </w:r>
      <w:r w:rsidRPr="000B7AC5">
        <w:rPr>
          <w:sz w:val="24"/>
          <w:szCs w:val="24"/>
        </w:rPr>
        <w:tab/>
        <w:t>Служба Заказчика обеспечивает исполнение заявок Подрядчика на  канатно-тросовые работы. Подача заявок Подрядчиком производится за 12 часов до начала выполнения работ. Подтверждение заявок производится Подрядчиком за 2 часа до начала выполнения работ. В случае подачи нескольких заявок на одно время, очередность выполнения заявок определяет Заказчик. Все инциденты с канатным инструментом: обрывы проволок, оставление в скважине приборов и связанные с ним осложнения ежедневно передаются Подрядчиком Заказчику для принятия решения по дальнейшему ремонту скважины. Проведение дальнейших работ производится по согласованному дополнительному плану работ.</w:t>
      </w:r>
    </w:p>
    <w:p w14:paraId="40134E0F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5.16.  </w:t>
      </w:r>
      <w:r w:rsidRPr="000B7AC5">
        <w:rPr>
          <w:sz w:val="24"/>
          <w:szCs w:val="24"/>
        </w:rPr>
        <w:tab/>
        <w:t>При сборке фонтанной арматуры добиться соосности буферной и затрубной задвижек в вертикальной плоскости, при невозможности добиться соосности разрешение на сборку устьевого оборудования скважины даётся представителем Заказчика.</w:t>
      </w:r>
    </w:p>
    <w:p w14:paraId="3FA66A4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5.17. </w:t>
      </w:r>
      <w:r w:rsidRPr="000B7AC5">
        <w:rPr>
          <w:sz w:val="24"/>
          <w:szCs w:val="24"/>
        </w:rPr>
        <w:tab/>
        <w:t xml:space="preserve">Обо всех инцидентах и осложнениях, происшедших при ремонте скважин с НКТ, поступившими из ремонта и новых с </w:t>
      </w:r>
      <w:r w:rsidR="008F57B6" w:rsidRPr="000B7AC5">
        <w:rPr>
          <w:sz w:val="24"/>
          <w:szCs w:val="24"/>
        </w:rPr>
        <w:t>«</w:t>
      </w:r>
      <w:r w:rsidRPr="000B7AC5">
        <w:rPr>
          <w:sz w:val="24"/>
          <w:szCs w:val="24"/>
        </w:rPr>
        <w:t>ТБ», а именно:</w:t>
      </w:r>
    </w:p>
    <w:p w14:paraId="6E47A438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обрывы по телу и резьбовым соединениям;</w:t>
      </w:r>
    </w:p>
    <w:p w14:paraId="4D73D94D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негерметичность, при опрессовке;</w:t>
      </w:r>
    </w:p>
    <w:p w14:paraId="70643A9B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наличие коррозии;</w:t>
      </w:r>
    </w:p>
    <w:p w14:paraId="50295221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механические повреждения,</w:t>
      </w:r>
    </w:p>
    <w:p w14:paraId="5C40A5B6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некачественная подготовка внутренней поверхности;</w:t>
      </w:r>
    </w:p>
    <w:p w14:paraId="37221C4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немедленно ставить в известность Заказчика, комиссию по расследованию инцидентов,</w:t>
      </w:r>
      <w:r w:rsidR="008F57B6" w:rsidRPr="000B7AC5">
        <w:rPr>
          <w:sz w:val="24"/>
          <w:szCs w:val="24"/>
        </w:rPr>
        <w:t xml:space="preserve"> службу</w:t>
      </w:r>
      <w:r w:rsidRPr="000B7AC5">
        <w:rPr>
          <w:sz w:val="24"/>
          <w:szCs w:val="24"/>
        </w:rPr>
        <w:t xml:space="preserve"> супервайзинга. Расследование инцидентов производится согласно Положению. Заказчик организовывает сбор и выезд комиссии на осложненную скважину.</w:t>
      </w:r>
    </w:p>
    <w:p w14:paraId="32A3652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5.18. </w:t>
      </w:r>
      <w:r w:rsidRPr="008107F5">
        <w:rPr>
          <w:sz w:val="24"/>
          <w:szCs w:val="24"/>
        </w:rPr>
        <w:t>Заказчик завозит на скважину необходимое количество грунта и производит его утилизацию после устранения замазученности, допущенной в процессе ремонта по независящим от Подрядчика  причинам (разгерметизация устья, не находящейся в ремонте скважины и коллекторов).</w:t>
      </w:r>
    </w:p>
    <w:p w14:paraId="416C33B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5.19. По заявке Подрядчика,  заказчик производит переобвязку устья скважин. Вызов сварочного звена Заказчика осуществляется за 24 часа до производства работ и подтверждается за 2 часа. Огневые работы на скважинах проводятся согласно действующих Регламентов.</w:t>
      </w:r>
    </w:p>
    <w:p w14:paraId="6F09470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51F5C26F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Порядок сдачи скважины из ремонта.</w:t>
      </w:r>
    </w:p>
    <w:p w14:paraId="5C310AD8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6.1. </w:t>
      </w:r>
      <w:r w:rsidRPr="000B7AC5">
        <w:rPr>
          <w:sz w:val="24"/>
          <w:szCs w:val="24"/>
        </w:rPr>
        <w:tab/>
        <w:t>После выполнения всех работ, предусмотренных планом работ, мастер бригады в течение 24 часов после окончания ремонта, сдает скважину и территорию по акту Заказчику с полной зачисткой территории  от собственного оборудования, металлолома, бытового мусора, допущенного розлива нефтепродуктов.</w:t>
      </w:r>
    </w:p>
    <w:p w14:paraId="6079D73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 xml:space="preserve">6.2. </w:t>
      </w:r>
      <w:r w:rsidRPr="000B7AC5">
        <w:rPr>
          <w:sz w:val="24"/>
          <w:szCs w:val="24"/>
        </w:rPr>
        <w:tab/>
        <w:t>Подрядчик дает заявку на запуск скважины Заказчику и подтверждает заявку за 2 часа до запуска скважины.</w:t>
      </w:r>
    </w:p>
    <w:p w14:paraId="3D42FFAD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72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6.3. </w:t>
      </w:r>
      <w:r w:rsidRPr="000B7AC5">
        <w:rPr>
          <w:sz w:val="24"/>
          <w:szCs w:val="24"/>
        </w:rPr>
        <w:tab/>
        <w:t>В случае неявки представителей Заказчика на запуск скважины свыше 2-го часа, указанного времени в заявке, составляется односторонний акт на время вынужденного простоя бригады и данный факт сообщается Заказчику.</w:t>
      </w:r>
    </w:p>
    <w:p w14:paraId="4E57526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6.4. </w:t>
      </w:r>
      <w:r w:rsidRPr="000B7AC5">
        <w:rPr>
          <w:sz w:val="24"/>
          <w:szCs w:val="24"/>
        </w:rPr>
        <w:tab/>
        <w:t>При сдаче скважины из ремонта, ремонтная бригада производит пропарку фонтанной арматуры от песка и нефтепродуктов.</w:t>
      </w:r>
    </w:p>
    <w:p w14:paraId="07005ED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6.5. </w:t>
      </w:r>
      <w:r w:rsidRPr="000B7AC5">
        <w:rPr>
          <w:sz w:val="24"/>
          <w:szCs w:val="24"/>
        </w:rPr>
        <w:tab/>
        <w:t>При сдаче скважины из ремонта, мастер Подрядчика обязан произвести передачу со своего подотчета на подотчет представителя Заказчика, а представитель Заказчика обязан принять, полученные для окончательного спуска:</w:t>
      </w:r>
    </w:p>
    <w:p w14:paraId="3442D411" w14:textId="77777777" w:rsidR="00F36A9E" w:rsidRPr="000B7AC5" w:rsidRDefault="00F36A9E" w:rsidP="00F0097A">
      <w:pPr>
        <w:numPr>
          <w:ilvl w:val="0"/>
          <w:numId w:val="1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Герметизирующее устройство кабельного ввода;</w:t>
      </w:r>
    </w:p>
    <w:p w14:paraId="02CE5CFB" w14:textId="77777777" w:rsidR="00F36A9E" w:rsidRPr="000B7AC5" w:rsidRDefault="00F36A9E" w:rsidP="00F0097A">
      <w:pPr>
        <w:numPr>
          <w:ilvl w:val="0"/>
          <w:numId w:val="1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Кабель;</w:t>
      </w:r>
    </w:p>
    <w:p w14:paraId="41D1C3A1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Полированный шток;</w:t>
      </w:r>
    </w:p>
    <w:p w14:paraId="274AC50B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Скважинное оборудование (ЭЦН, ШГН) с заполнением соответствующих разделов паспортов;</w:t>
      </w:r>
    </w:p>
    <w:p w14:paraId="7A760166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НКТ, штанги, полуштанги с указанием количества в штуках, метрах, диаметра и технического состояния (Б/У, Новая, Ремонтная).</w:t>
      </w:r>
    </w:p>
    <w:p w14:paraId="1C208E0F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Переводники, патрубки.</w:t>
      </w:r>
    </w:p>
    <w:p w14:paraId="27F68D6C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Фонтанную арматуру и ее комплектующие;</w:t>
      </w:r>
    </w:p>
    <w:p w14:paraId="389C3603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num" w:pos="108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Прием – передача материальных ценностей производится в течение 1 суток и оформляется актами ОС-1.</w:t>
      </w:r>
    </w:p>
    <w:p w14:paraId="5BD0D96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6.6. </w:t>
      </w:r>
      <w:r w:rsidRPr="000B7AC5">
        <w:rPr>
          <w:sz w:val="24"/>
          <w:szCs w:val="24"/>
        </w:rPr>
        <w:tab/>
        <w:t>Скважина, оборудованная УЭЦН, считается законченной ремонтом, когда:</w:t>
      </w:r>
    </w:p>
    <w:p w14:paraId="7630DC64" w14:textId="77777777" w:rsidR="00F36A9E" w:rsidRPr="000B7AC5" w:rsidRDefault="00F36A9E" w:rsidP="00F0097A">
      <w:pPr>
        <w:numPr>
          <w:ilvl w:val="0"/>
          <w:numId w:val="1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 скважине выполнен полный комплекс работ в соответствии с планом работ;</w:t>
      </w:r>
    </w:p>
    <w:p w14:paraId="4B83ED53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Фонтанная арматура собрана, опрессована, не имеет пропусков жидкости и газа после запуска скважины в работу, очищена от нефтепродуктов;</w:t>
      </w:r>
    </w:p>
    <w:p w14:paraId="1F3472E1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Кабель протянут и уложен на эстакаду до клеммной коробки в случае, если на эстакаде нет других кабелей. В остальных случаях кабель протягивается вдоль эстакады, укладка на эстакаду производится электриком Заказчика;</w:t>
      </w:r>
    </w:p>
    <w:p w14:paraId="3A27E087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Подача насоса соответствует типоразмеру спущенной установки;</w:t>
      </w:r>
    </w:p>
    <w:p w14:paraId="26DD7D20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Изоляция «КРБК – ПЭД» составляет не менее 100 Мом и наличие «звезды»;</w:t>
      </w:r>
    </w:p>
    <w:p w14:paraId="1A16058D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Кабельный ввод при возможности опрессован и герметичен при давлении 40 атмосфер;</w:t>
      </w:r>
    </w:p>
    <w:p w14:paraId="59DFAC4A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Подвеска НКТ опрессована и герметична при давлении 40 атмосфер;</w:t>
      </w:r>
    </w:p>
    <w:p w14:paraId="74E18A51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мера на спущенные НКТ;</w:t>
      </w:r>
    </w:p>
    <w:p w14:paraId="0B8433CC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Предоставлены акты и паспорта на спущенное подземное оборудование;</w:t>
      </w:r>
    </w:p>
    <w:p w14:paraId="69C3E203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схема спущенного подземного оборудования;</w:t>
      </w:r>
    </w:p>
    <w:p w14:paraId="1AC2832E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После отработки скважинного оборудования в течение 72 часов.</w:t>
      </w:r>
    </w:p>
    <w:p w14:paraId="332F396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6.7. </w:t>
      </w:r>
      <w:r w:rsidRPr="000B7AC5">
        <w:rPr>
          <w:sz w:val="24"/>
          <w:szCs w:val="24"/>
        </w:rPr>
        <w:tab/>
        <w:t>Скважина, оборудованная УШГН (НСВ, НСН), считается законченной ремонтом, когда:</w:t>
      </w:r>
    </w:p>
    <w:p w14:paraId="35B90486" w14:textId="77777777" w:rsidR="00F36A9E" w:rsidRPr="000B7AC5" w:rsidRDefault="00F36A9E" w:rsidP="00F0097A">
      <w:pPr>
        <w:numPr>
          <w:ilvl w:val="0"/>
          <w:numId w:val="16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 скважине выполнен полный комплекс работ в соответствии с планом работ;</w:t>
      </w:r>
    </w:p>
    <w:p w14:paraId="15EF4AB2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Фонтанная арматура собрана, опрессована, не имеет пропусков жидкости и газа после запуска скважины в работу, очищена от нефтепродуктов;</w:t>
      </w:r>
    </w:p>
    <w:p w14:paraId="1811431E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Колонна НКТ с насосом опрессована и герметична при давлении 40 атмосфер;</w:t>
      </w:r>
    </w:p>
    <w:p w14:paraId="69488F11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Проведена центровка станка-качалки (по шаровому соединению), при необходимости установлен штанговращатель.</w:t>
      </w:r>
    </w:p>
    <w:p w14:paraId="1FA56FB8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Канатная подвеска подвешена и зацеплена за полированный шток, через муфту и жимок;</w:t>
      </w:r>
    </w:p>
    <w:p w14:paraId="28BBB8F1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Подача насоса соответствует типоразмеру спущенной установки;</w:t>
      </w:r>
    </w:p>
    <w:p w14:paraId="44B2B9E3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мера на спущенные НКТ и штанги;</w:t>
      </w:r>
    </w:p>
    <w:p w14:paraId="1792061F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Предоставлены акты и паспорта на спущенное подземное оборудование;</w:t>
      </w:r>
    </w:p>
    <w:p w14:paraId="58017FC5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схема спущенного подземного оборудования;</w:t>
      </w:r>
    </w:p>
    <w:p w14:paraId="4C8F7E5C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После отработки скважинного оборудования в течение 48 часов.</w:t>
      </w:r>
    </w:p>
    <w:p w14:paraId="37EF687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>Сухари для подвески траверсы и полированного штока поставляет служба Заказчика по заявке Подрядчика. Заявка бригады на центровку станка  - качалки, переобвязку устья скважины осуществляется через Заказчика.</w:t>
      </w:r>
    </w:p>
    <w:p w14:paraId="7686626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6.8. </w:t>
      </w:r>
      <w:r w:rsidRPr="000B7AC5">
        <w:rPr>
          <w:sz w:val="24"/>
          <w:szCs w:val="24"/>
        </w:rPr>
        <w:tab/>
        <w:t>Скважина, находящаяся в фонде ППД, считается законченной ремонтом, когда:</w:t>
      </w:r>
    </w:p>
    <w:p w14:paraId="1C7B1CAF" w14:textId="77777777" w:rsidR="00F36A9E" w:rsidRPr="000B7AC5" w:rsidRDefault="00F36A9E" w:rsidP="00F0097A">
      <w:pPr>
        <w:numPr>
          <w:ilvl w:val="0"/>
          <w:numId w:val="16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 скважине выполнен полный комплекс работ в соответствии с планом работ;</w:t>
      </w:r>
    </w:p>
    <w:p w14:paraId="3A082FD4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Фонтанная арматура собрана, опрессована, не имеет пропусков жидкости и газа после запуска скважины в работу, очищена от нефтепродуктов;</w:t>
      </w:r>
    </w:p>
    <w:p w14:paraId="671FB214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схема спущенного подземного оборудования;</w:t>
      </w:r>
    </w:p>
    <w:p w14:paraId="45FF8FD8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Подвеска НКТ опрессована и герметична на давление указанное в наряд -задании на ремонт скважины;</w:t>
      </w:r>
    </w:p>
    <w:p w14:paraId="783E1E7E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Эксплуатационная колонна, с посаженным пакером, опрессована и герметична на давление указанное в наряд- задании на ремонт скважины;</w:t>
      </w:r>
    </w:p>
    <w:p w14:paraId="0224BD7D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Произведена закачка ингибиторов в затрубное пространство в объеме указанном в наряд- задании на ремонт скважины;</w:t>
      </w:r>
    </w:p>
    <w:p w14:paraId="568625AC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Отсутствует давление в затрубном и межколонном пространстве;</w:t>
      </w:r>
    </w:p>
    <w:p w14:paraId="73601957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Достигнута плановая приемистость скважины;</w:t>
      </w:r>
    </w:p>
    <w:p w14:paraId="48B917FD" w14:textId="77777777" w:rsidR="00F36A9E" w:rsidRPr="000B7AC5" w:rsidRDefault="00F36A9E" w:rsidP="00F0097A">
      <w:pPr>
        <w:tabs>
          <w:tab w:val="num" w:pos="-142"/>
          <w:tab w:val="left" w:pos="142"/>
          <w:tab w:val="left" w:pos="360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6.9. </w:t>
      </w:r>
      <w:r w:rsidRPr="000B7AC5">
        <w:rPr>
          <w:sz w:val="24"/>
          <w:szCs w:val="24"/>
        </w:rPr>
        <w:tab/>
        <w:t xml:space="preserve">Прибывший на скважину представитель Заказчика при отсутствии претензий к бригаде, производит запуск скважины в работу. Если запуск не состоялся по независящим от бригады причинам, то составляется 2-х сторонний акт мастером и представителем Заказчика. На основании акта и по согласованию с Заказчиком бригада имеет </w:t>
      </w:r>
      <w:r w:rsidR="001C63FE" w:rsidRPr="000B7AC5">
        <w:rPr>
          <w:sz w:val="24"/>
          <w:szCs w:val="24"/>
        </w:rPr>
        <w:t>право переехать согласно графика</w:t>
      </w:r>
      <w:r w:rsidRPr="000B7AC5">
        <w:rPr>
          <w:sz w:val="24"/>
          <w:szCs w:val="24"/>
        </w:rPr>
        <w:t xml:space="preserve"> движения. Оплата за выполненный объем рабо</w:t>
      </w:r>
      <w:r w:rsidR="001C63FE" w:rsidRPr="000B7AC5">
        <w:rPr>
          <w:sz w:val="24"/>
          <w:szCs w:val="24"/>
        </w:rPr>
        <w:t>т производится согласно договора</w:t>
      </w:r>
      <w:r w:rsidRPr="000B7AC5">
        <w:rPr>
          <w:sz w:val="24"/>
          <w:szCs w:val="24"/>
        </w:rPr>
        <w:t>.</w:t>
      </w:r>
    </w:p>
    <w:p w14:paraId="7FDA28A3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6.10. </w:t>
      </w:r>
      <w:r w:rsidRPr="000B7AC5">
        <w:rPr>
          <w:sz w:val="24"/>
          <w:szCs w:val="24"/>
        </w:rPr>
        <w:tab/>
        <w:t>В случае неготовности бригады к запуску скважины в подтвержденное время, составляется акт о не готовности скважины к запуску с указанием причин, повторное время запуска согласовывается с Заказчиком. Время простоя бригады в данном случае не оплачивается.</w:t>
      </w:r>
    </w:p>
    <w:p w14:paraId="6F55EC59" w14:textId="77777777" w:rsidR="00F36A9E" w:rsidRPr="000B7AC5" w:rsidRDefault="00F36A9E" w:rsidP="007135FB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jc w:val="both"/>
        <w:rPr>
          <w:sz w:val="24"/>
          <w:szCs w:val="24"/>
        </w:rPr>
      </w:pPr>
      <w:r w:rsidRPr="000B7AC5">
        <w:rPr>
          <w:sz w:val="24"/>
          <w:szCs w:val="24"/>
        </w:rPr>
        <w:t xml:space="preserve">6.11. </w:t>
      </w:r>
      <w:r w:rsidRPr="000B7AC5">
        <w:rPr>
          <w:sz w:val="24"/>
          <w:szCs w:val="24"/>
        </w:rPr>
        <w:tab/>
        <w:t xml:space="preserve">Уборка территории от нефтезагрязненний произошедших по вине бригад производится службами Подрядчика в течение 48 часов. Вывоз замазученного грунта  или снега производится </w:t>
      </w:r>
      <w:r w:rsidRPr="00C2100B">
        <w:rPr>
          <w:sz w:val="24"/>
          <w:szCs w:val="24"/>
        </w:rPr>
        <w:t xml:space="preserve">Подрядчиком </w:t>
      </w:r>
      <w:r w:rsidR="007135FB" w:rsidRPr="00C2100B">
        <w:rPr>
          <w:sz w:val="24"/>
          <w:szCs w:val="24"/>
        </w:rPr>
        <w:t>по договору со специализированной лицензированной организацией</w:t>
      </w:r>
      <w:r w:rsidR="00A83FCE" w:rsidRPr="00C2100B">
        <w:rPr>
          <w:sz w:val="24"/>
          <w:szCs w:val="24"/>
        </w:rPr>
        <w:t xml:space="preserve"> за счет Подрядчика</w:t>
      </w:r>
      <w:r w:rsidRPr="00C2100B">
        <w:rPr>
          <w:sz w:val="24"/>
          <w:szCs w:val="24"/>
        </w:rPr>
        <w:t>.</w:t>
      </w:r>
    </w:p>
    <w:p w14:paraId="4E590B57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6.12. </w:t>
      </w:r>
      <w:r w:rsidRPr="000B7AC5">
        <w:rPr>
          <w:sz w:val="24"/>
          <w:szCs w:val="24"/>
        </w:rPr>
        <w:tab/>
        <w:t xml:space="preserve">Акт о сдаче скважины из ремонта подписывается в течении </w:t>
      </w:r>
      <w:r w:rsidR="001C63FE" w:rsidRPr="000B7AC5">
        <w:rPr>
          <w:sz w:val="24"/>
          <w:szCs w:val="24"/>
        </w:rPr>
        <w:t>2</w:t>
      </w:r>
      <w:r w:rsidRPr="000B7AC5">
        <w:rPr>
          <w:sz w:val="24"/>
          <w:szCs w:val="24"/>
        </w:rPr>
        <w:t>-х суток со дня его подачи.</w:t>
      </w:r>
    </w:p>
    <w:p w14:paraId="4914EFE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6.13. </w:t>
      </w:r>
      <w:r w:rsidRPr="000B7AC5">
        <w:rPr>
          <w:sz w:val="24"/>
          <w:szCs w:val="24"/>
        </w:rPr>
        <w:tab/>
        <w:t>После окончания ремонтных работ мастер бригады совместно с представителями Заказчика составляют акт, в котором отражается:</w:t>
      </w:r>
    </w:p>
    <w:p w14:paraId="434569CF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Дата запуска скважины в работу;</w:t>
      </w:r>
    </w:p>
    <w:p w14:paraId="58F8F6B3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Суточный дебит жидкости;</w:t>
      </w:r>
    </w:p>
    <w:p w14:paraId="621D1C53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Обводненность продукции;</w:t>
      </w:r>
    </w:p>
    <w:p w14:paraId="11D47A31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Параметры подземного оборудования.</w:t>
      </w:r>
    </w:p>
    <w:p w14:paraId="1F605BB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360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6.14. </w:t>
      </w:r>
      <w:r w:rsidRPr="000B7AC5">
        <w:rPr>
          <w:sz w:val="24"/>
          <w:szCs w:val="24"/>
        </w:rPr>
        <w:tab/>
        <w:t>В процессе вывода скважины на режим представители Заказчика, осуществляют контроль за работой скважины. Представители Подрядчика имеют право осуществлять выборочный контроль за выводом скважины на режим совместно с представителями Заказчика. При возникновении негерметичности фланцевых соединений фонтанной арматуры выявленной в течение 72 часов после окончания ремонта скважины, Подрядчик обязан устранить возникшие недостатки.</w:t>
      </w:r>
    </w:p>
    <w:p w14:paraId="4EAAE12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6.15. </w:t>
      </w:r>
      <w:r w:rsidRPr="000B7AC5">
        <w:rPr>
          <w:sz w:val="24"/>
          <w:szCs w:val="24"/>
        </w:rPr>
        <w:tab/>
        <w:t>В случае отказа подземного оборудования после запуска в течении 72 часов, выдается заказ на повторные работы по смене подземного оборудования с дальнейшим комиссионным выявлением причин отказа и виновной стороны. Оплата повторных ремонтов проводится согласно договорных отношений за счет виновной стороны согласно решения ПДК по расследованию преждевременных отказов. В случае определения вины Подрядчика, оплаченное ранее время, затраченное на производство некачественного ремонта, отнимается из объемов реализации текущего месяца.</w:t>
      </w:r>
    </w:p>
    <w:p w14:paraId="0C8D84EB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 xml:space="preserve">6.16.  </w:t>
      </w:r>
      <w:r w:rsidRPr="000B7AC5">
        <w:rPr>
          <w:sz w:val="24"/>
          <w:szCs w:val="24"/>
        </w:rPr>
        <w:tab/>
        <w:t xml:space="preserve">В случае отказа подземного оборудования в течение </w:t>
      </w:r>
      <w:r w:rsidR="00B73FC0" w:rsidRPr="00C4118A">
        <w:rPr>
          <w:sz w:val="24"/>
          <w:szCs w:val="24"/>
        </w:rPr>
        <w:t>365</w:t>
      </w:r>
      <w:r w:rsidRPr="00671C96">
        <w:rPr>
          <w:color w:val="FF0000"/>
          <w:sz w:val="24"/>
          <w:szCs w:val="24"/>
        </w:rPr>
        <w:t xml:space="preserve"> </w:t>
      </w:r>
      <w:r w:rsidRPr="000B7AC5">
        <w:rPr>
          <w:sz w:val="24"/>
          <w:szCs w:val="24"/>
        </w:rPr>
        <w:t>суток после запуска скважины, оплата повторных работ производится за счет виновной стороны согласно решения ПДК по расследованию преждевременных отказов, с обязательным привлечением к расследованию заинтересованных сторон.</w:t>
      </w:r>
    </w:p>
    <w:p w14:paraId="2C30F1BB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6.17. </w:t>
      </w:r>
      <w:r w:rsidRPr="000B7AC5">
        <w:rPr>
          <w:sz w:val="24"/>
          <w:szCs w:val="24"/>
        </w:rPr>
        <w:tab/>
        <w:t>В случае возникновения простоя бригад Подрядчика, как по вине Заказчика, так и по вине подрядных организаций, у которых существуют договорные отношения с Заказчиком,  Подрядчик обязан телефонограммой известить Заказчика о простое бригад и начинает фиксировать простой со времени передачи телефонограммы. Простои бригад рассматриваются Заказчиком</w:t>
      </w:r>
      <w:r w:rsidR="00CA6245" w:rsidRPr="000B7AC5">
        <w:rPr>
          <w:sz w:val="24"/>
          <w:szCs w:val="24"/>
        </w:rPr>
        <w:t xml:space="preserve"> при проверке</w:t>
      </w:r>
      <w:r w:rsidR="00810E8A" w:rsidRPr="000B7AC5">
        <w:rPr>
          <w:sz w:val="24"/>
          <w:szCs w:val="24"/>
        </w:rPr>
        <w:t xml:space="preserve"> актов выполненных работ</w:t>
      </w:r>
      <w:r w:rsidRPr="000B7AC5">
        <w:rPr>
          <w:sz w:val="24"/>
          <w:szCs w:val="24"/>
        </w:rPr>
        <w:t>, где определяются виновные в простое бригад Подрядчика</w:t>
      </w:r>
      <w:r w:rsidR="00810E8A" w:rsidRPr="000B7AC5">
        <w:rPr>
          <w:sz w:val="24"/>
          <w:szCs w:val="24"/>
        </w:rPr>
        <w:t xml:space="preserve"> (согласно актов на простои), которые</w:t>
      </w:r>
      <w:r w:rsidRPr="000B7AC5">
        <w:rPr>
          <w:sz w:val="24"/>
          <w:szCs w:val="24"/>
        </w:rPr>
        <w:t xml:space="preserve"> явля</w:t>
      </w:r>
      <w:r w:rsidR="00810E8A" w:rsidRPr="000B7AC5">
        <w:rPr>
          <w:sz w:val="24"/>
          <w:szCs w:val="24"/>
        </w:rPr>
        <w:t>ю</w:t>
      </w:r>
      <w:r w:rsidRPr="000B7AC5">
        <w:rPr>
          <w:sz w:val="24"/>
          <w:szCs w:val="24"/>
        </w:rPr>
        <w:t>тся основанием для предъявления претензий виновному предприятию.</w:t>
      </w:r>
    </w:p>
    <w:p w14:paraId="6CB65BE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6.18.</w:t>
      </w:r>
      <w:r w:rsidRPr="000B7AC5">
        <w:rPr>
          <w:sz w:val="24"/>
          <w:szCs w:val="24"/>
        </w:rPr>
        <w:tab/>
        <w:t>Оплата затянувшихся ремонтов производится по отнормированному времени на дополнительный объем работ.</w:t>
      </w:r>
    </w:p>
    <w:p w14:paraId="2AF0F6B4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6.19. </w:t>
      </w:r>
      <w:r w:rsidRPr="000B7AC5">
        <w:rPr>
          <w:sz w:val="24"/>
          <w:szCs w:val="24"/>
        </w:rPr>
        <w:tab/>
        <w:t>При проведении работ по внедрению, испытанию новой техники и технологии,  ликвидации аварии с подземным оборудованием при отсутствии вины бригады,  оплата производится по фактической продолжительности ремонта.</w:t>
      </w:r>
    </w:p>
    <w:p w14:paraId="7935110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03DA6DB8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Обязанности сторон.</w:t>
      </w:r>
    </w:p>
    <w:p w14:paraId="6DAFE63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  <w:u w:val="single"/>
        </w:rPr>
      </w:pPr>
      <w:r w:rsidRPr="000B7AC5">
        <w:rPr>
          <w:sz w:val="24"/>
          <w:szCs w:val="24"/>
          <w:u w:val="single"/>
        </w:rPr>
        <w:t>7.1.  Заказчик.</w:t>
      </w:r>
    </w:p>
    <w:p w14:paraId="101F929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7.1.1.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По заявке Подрядчика, осуществляет завоз грунта, при необходимости осуществляет завоз и укладку дорожных плит в соответствии с техническими условиями завода-изготовителя агрегата-подъемника Подрядчика, и планировку на площадке для обеспечения установки подъемного агрегата и бригадного хозяйства, согласно утвержденного план графика.</w:t>
      </w:r>
    </w:p>
    <w:p w14:paraId="26467C5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7.1.2. </w:t>
      </w:r>
      <w:r w:rsidRPr="000B7AC5">
        <w:rPr>
          <w:sz w:val="24"/>
          <w:szCs w:val="24"/>
        </w:rPr>
        <w:tab/>
        <w:t>Выдает схему расположения наземных и подземных коммуникаций, с указанием транспортных маршрутов по территории  скважины.</w:t>
      </w:r>
    </w:p>
    <w:p w14:paraId="791D3A98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7.1.3. </w:t>
      </w:r>
      <w:r w:rsidRPr="000B7AC5">
        <w:rPr>
          <w:sz w:val="24"/>
          <w:szCs w:val="24"/>
        </w:rPr>
        <w:tab/>
        <w:t>Производит отпуск для бригад нефти при поступлении заявки. Отпуск товарной н</w:t>
      </w:r>
      <w:r w:rsidR="00DE2BA6" w:rsidRPr="000B7AC5">
        <w:rPr>
          <w:sz w:val="24"/>
          <w:szCs w:val="24"/>
        </w:rPr>
        <w:t>ефти для производства производит НП</w:t>
      </w:r>
      <w:r w:rsidRPr="000B7AC5">
        <w:rPr>
          <w:sz w:val="24"/>
          <w:szCs w:val="24"/>
        </w:rPr>
        <w:t xml:space="preserve"> Заказчика, на основании выданных представителем </w:t>
      </w:r>
      <w:r w:rsidR="00DE2BA6" w:rsidRPr="000B7AC5">
        <w:rPr>
          <w:sz w:val="24"/>
          <w:szCs w:val="24"/>
        </w:rPr>
        <w:t>НП</w:t>
      </w:r>
      <w:r w:rsidRPr="000B7AC5">
        <w:rPr>
          <w:sz w:val="24"/>
          <w:szCs w:val="24"/>
        </w:rPr>
        <w:t xml:space="preserve"> разрешений на отпуск нефти.</w:t>
      </w:r>
    </w:p>
    <w:p w14:paraId="715DD85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7.1.4. </w:t>
      </w:r>
      <w:r w:rsidRPr="000B7AC5">
        <w:rPr>
          <w:sz w:val="24"/>
          <w:szCs w:val="24"/>
        </w:rPr>
        <w:tab/>
        <w:t xml:space="preserve">Осуществляет </w:t>
      </w:r>
      <w:r w:rsidR="00DE2BA6" w:rsidRPr="000B7AC5">
        <w:rPr>
          <w:sz w:val="24"/>
          <w:szCs w:val="24"/>
        </w:rPr>
        <w:t>отпуск</w:t>
      </w:r>
      <w:r w:rsidRPr="000B7AC5">
        <w:rPr>
          <w:sz w:val="24"/>
          <w:szCs w:val="24"/>
        </w:rPr>
        <w:t xml:space="preserve"> устьевого оборудования, подлежащего замене при ремонте скважины.</w:t>
      </w:r>
    </w:p>
    <w:p w14:paraId="384297CB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7.1.5. </w:t>
      </w:r>
      <w:r w:rsidRPr="000B7AC5">
        <w:rPr>
          <w:sz w:val="24"/>
          <w:szCs w:val="24"/>
        </w:rPr>
        <w:tab/>
        <w:t>По заявке Подрядчика производит переобвязку устья скважины. Вызов сварочного звена осуществляется за 24 часа до производства работ (кроме внештатных ситуаций), подтверждается заявка за 2 часа до указанного времени.</w:t>
      </w:r>
    </w:p>
    <w:p w14:paraId="6DC6142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7.1.6. </w:t>
      </w:r>
      <w:r w:rsidRPr="000B7AC5">
        <w:rPr>
          <w:sz w:val="24"/>
          <w:szCs w:val="24"/>
        </w:rPr>
        <w:tab/>
        <w:t>По заявке Подрядчика производит запуск скважины в работу после выполнения ремонта скважины.</w:t>
      </w:r>
    </w:p>
    <w:p w14:paraId="62FFC1A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7.1.7. </w:t>
      </w:r>
      <w:r w:rsidRPr="000B7AC5">
        <w:rPr>
          <w:sz w:val="24"/>
          <w:szCs w:val="24"/>
        </w:rPr>
        <w:tab/>
        <w:t xml:space="preserve">Определяет места для отработанных технологических жидкостей (нефтяных </w:t>
      </w:r>
      <w:r w:rsidRPr="00C2100B">
        <w:rPr>
          <w:sz w:val="24"/>
          <w:szCs w:val="24"/>
        </w:rPr>
        <w:t>эмульсий, продуктов</w:t>
      </w:r>
      <w:r w:rsidRPr="000B7AC5">
        <w:rPr>
          <w:sz w:val="24"/>
          <w:szCs w:val="24"/>
        </w:rPr>
        <w:t xml:space="preserve"> реакции кислот и т.д.).</w:t>
      </w:r>
    </w:p>
    <w:p w14:paraId="08B436C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7.1.8. </w:t>
      </w:r>
      <w:r w:rsidRPr="000B7AC5">
        <w:rPr>
          <w:sz w:val="24"/>
          <w:szCs w:val="24"/>
        </w:rPr>
        <w:tab/>
        <w:t>Работа бригад, оборудования и транспорта в условиях низких температур осуществляется согласно постановлений местной администрации. Остановку бригад производит главный инженер Подрядчика.</w:t>
      </w:r>
    </w:p>
    <w:p w14:paraId="04A70CE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7.1.9. </w:t>
      </w:r>
      <w:r w:rsidRPr="000B7AC5">
        <w:rPr>
          <w:sz w:val="24"/>
          <w:szCs w:val="24"/>
        </w:rPr>
        <w:tab/>
        <w:t>При одновременной работе 2-х и более подрядных организаций Заказчика на территории скважины, производит оформление акта на совместные работы, а также определяет:</w:t>
      </w:r>
    </w:p>
    <w:p w14:paraId="17A59BE9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Очередность проведения технологических операций подрядных организаций (по времени, очередности, значимости);</w:t>
      </w:r>
    </w:p>
    <w:p w14:paraId="475AE567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Утверждает схему расстановки оборудования подрядных организаций;</w:t>
      </w:r>
    </w:p>
    <w:p w14:paraId="051F7D42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Утверждает схему движения автотранспорта по территории куста;</w:t>
      </w:r>
    </w:p>
    <w:p w14:paraId="2415027A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Регламентирует производство работ подрядными организациями.</w:t>
      </w:r>
    </w:p>
    <w:p w14:paraId="550CD052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7.1.10.</w:t>
      </w:r>
      <w:r w:rsidRPr="000B7AC5">
        <w:rPr>
          <w:sz w:val="24"/>
          <w:szCs w:val="24"/>
        </w:rPr>
        <w:tab/>
        <w:t xml:space="preserve">За 12 часов поставить в известность Подрядчика  о планируемых, с подтверждением не позднее, чем за 2 часа до фактических, отключениях электроэнергии, </w:t>
      </w:r>
      <w:r w:rsidRPr="000B7AC5">
        <w:rPr>
          <w:sz w:val="24"/>
          <w:szCs w:val="24"/>
        </w:rPr>
        <w:lastRenderedPageBreak/>
        <w:t>перевозке буровых установок, дорожных работах во избежание осложнений при ремонте и простоев бригад.</w:t>
      </w:r>
    </w:p>
    <w:p w14:paraId="67A0B6FF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7.1.11.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При выполнении сопутствующих операций, выполняемых при проведении ремонта скважин (ГИС, ПВР, ОПЗ, и др.), выполняемых сторонними организациями в процессе подземного ремонта скважин Подрядчиком, обеспечить присутствие и руководство работами ответственным представителем Заказчика.</w:t>
      </w:r>
    </w:p>
    <w:p w14:paraId="1B995358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7.1.12.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Обеспечить присутствие своего представителя (супервайзера) и представителя сторонней организации, для проведения дополнительного инструктирования персонала Подрядчика и контроля технологического процесса при выполнении запланированного объема работ на скважине  Подрядчиками.</w:t>
      </w:r>
    </w:p>
    <w:p w14:paraId="641F105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7.1.13.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В зимнее время по заявке Подрядчика Заказчик производит расчистку дорог от снега в процессе производства работ по ремонту скважин.</w:t>
      </w:r>
    </w:p>
    <w:p w14:paraId="16C39ED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  <w:u w:val="single"/>
        </w:rPr>
      </w:pPr>
      <w:r w:rsidRPr="000B7AC5">
        <w:rPr>
          <w:sz w:val="24"/>
          <w:szCs w:val="24"/>
          <w:u w:val="single"/>
        </w:rPr>
        <w:t>7.2. Подрядчик.</w:t>
      </w:r>
    </w:p>
    <w:p w14:paraId="69B297B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7.2.1. </w:t>
      </w:r>
      <w:r w:rsidRPr="000B7AC5">
        <w:rPr>
          <w:sz w:val="24"/>
          <w:szCs w:val="24"/>
        </w:rPr>
        <w:tab/>
        <w:t>Производит работы по ремонту скважин в строгом соответствии с планом работ, «Правилами ведения ремонтных работ в скважинах» - РД 153-39-023-97, «Правилами безопасности в неф</w:t>
      </w:r>
      <w:r w:rsidR="00F541BB">
        <w:rPr>
          <w:sz w:val="24"/>
          <w:szCs w:val="24"/>
        </w:rPr>
        <w:t>тяной и газовой промышленности» от 15 декабря 2020г.</w:t>
      </w:r>
      <w:r w:rsidRPr="000B7AC5">
        <w:rPr>
          <w:sz w:val="24"/>
          <w:szCs w:val="24"/>
        </w:rPr>
        <w:t>, «Инструктивными картами передовых и безопасных приемов труда при ремонте скважин», действующими в компании технологическими регламентами, выполняет требования Правил пожарной безопасности и содержит рабочие места ремонтных бригад в экологически безопасном состоянии.</w:t>
      </w:r>
    </w:p>
    <w:p w14:paraId="03743FD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7.2.2. </w:t>
      </w:r>
      <w:r w:rsidRPr="000B7AC5">
        <w:rPr>
          <w:sz w:val="24"/>
          <w:szCs w:val="24"/>
        </w:rPr>
        <w:tab/>
        <w:t>Проводит расстановку бригадного оборудования согласно утвержденных схем и требований «Правилам безопасности в нефтяной и газовой промышленности» - ПБ 08-624-03.</w:t>
      </w:r>
    </w:p>
    <w:p w14:paraId="1DC229E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7.2.3. </w:t>
      </w:r>
      <w:r w:rsidRPr="000B7AC5">
        <w:rPr>
          <w:sz w:val="24"/>
          <w:szCs w:val="24"/>
        </w:rPr>
        <w:tab/>
        <w:t xml:space="preserve">Обо всех случаях аварий, пожаров, осложнений, происшедших несчастных случаях при ремонте скважин на объектах Заказчика, Подрядчик обязан известить Заказчика и </w:t>
      </w:r>
      <w:r w:rsidR="00DE2BA6" w:rsidRPr="000B7AC5">
        <w:rPr>
          <w:sz w:val="24"/>
          <w:szCs w:val="24"/>
        </w:rPr>
        <w:t>службу</w:t>
      </w:r>
      <w:r w:rsidRPr="000B7AC5">
        <w:rPr>
          <w:sz w:val="24"/>
          <w:szCs w:val="24"/>
        </w:rPr>
        <w:t xml:space="preserve"> супервайзинга Заказчика.</w:t>
      </w:r>
    </w:p>
    <w:p w14:paraId="3CCEFE27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7.2.4. </w:t>
      </w:r>
      <w:r w:rsidRPr="000B7AC5">
        <w:rPr>
          <w:sz w:val="24"/>
          <w:szCs w:val="24"/>
        </w:rPr>
        <w:tab/>
        <w:t>Не допускает повреждений подземных и наземных коммуникаций, соблюдает предоставленные маршруты движения технологического транспорта по территории скважины.</w:t>
      </w:r>
    </w:p>
    <w:p w14:paraId="6BF8F994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7.2.5. </w:t>
      </w:r>
      <w:r w:rsidRPr="000B7AC5">
        <w:rPr>
          <w:sz w:val="24"/>
          <w:szCs w:val="24"/>
        </w:rPr>
        <w:tab/>
        <w:t>Отвечает за сохранность внутри площадного оборудования и не влияет своими действиями на технологический процесс работы скважины.</w:t>
      </w:r>
    </w:p>
    <w:p w14:paraId="498B93AF" w14:textId="77777777" w:rsidR="00624534" w:rsidRPr="000B7AC5" w:rsidRDefault="00F36A9E" w:rsidP="00624534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7.2.6. </w:t>
      </w:r>
      <w:r w:rsidRPr="000B7AC5">
        <w:rPr>
          <w:sz w:val="24"/>
          <w:szCs w:val="24"/>
        </w:rPr>
        <w:tab/>
      </w:r>
      <w:r w:rsidR="00624534" w:rsidRPr="000B7AC5">
        <w:rPr>
          <w:sz w:val="24"/>
          <w:szCs w:val="24"/>
        </w:rPr>
        <w:t>Производит сбор отработанных технологических жидкостей (нефтяных эмульсий, продуктов реакции кислот и т.д.) и доставку в места утилизации</w:t>
      </w:r>
      <w:r w:rsidR="00624534">
        <w:rPr>
          <w:sz w:val="24"/>
          <w:szCs w:val="24"/>
        </w:rPr>
        <w:t>,</w:t>
      </w:r>
      <w:r w:rsidR="00624534" w:rsidRPr="000B7AC5">
        <w:rPr>
          <w:sz w:val="24"/>
          <w:szCs w:val="24"/>
        </w:rPr>
        <w:t xml:space="preserve"> указанные Заказчиком.</w:t>
      </w:r>
    </w:p>
    <w:p w14:paraId="0AAD703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7.2.7. </w:t>
      </w:r>
      <w:r w:rsidRPr="000B7AC5">
        <w:rPr>
          <w:sz w:val="24"/>
          <w:szCs w:val="24"/>
        </w:rPr>
        <w:tab/>
        <w:t>Обеспечивает ведение оперативно – технической документации, своевременное предоставление информации Заказчику. Подписание выполненных объемов работ по законченным ремонтам.</w:t>
      </w:r>
    </w:p>
    <w:p w14:paraId="3AB717C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7.2.8. </w:t>
      </w:r>
      <w:r w:rsidRPr="000B7AC5">
        <w:rPr>
          <w:sz w:val="24"/>
          <w:szCs w:val="24"/>
        </w:rPr>
        <w:tab/>
        <w:t xml:space="preserve">Отвечает за экологическое состояние территории скважины в процессе проведения ремонта скважин, </w:t>
      </w:r>
      <w:r w:rsidRPr="00C2100B">
        <w:rPr>
          <w:sz w:val="24"/>
          <w:szCs w:val="24"/>
        </w:rPr>
        <w:t xml:space="preserve">обеспечивает </w:t>
      </w:r>
      <w:r w:rsidR="00A27251" w:rsidRPr="00C2100B">
        <w:rPr>
          <w:sz w:val="24"/>
          <w:szCs w:val="24"/>
        </w:rPr>
        <w:t>накопление</w:t>
      </w:r>
      <w:r w:rsidRPr="000B7AC5">
        <w:rPr>
          <w:sz w:val="24"/>
          <w:szCs w:val="24"/>
        </w:rPr>
        <w:t xml:space="preserve"> и вывоз бытовых отходов с территории скважины, выполняет правила предупреждения нефтегазопроявлений скважин.</w:t>
      </w:r>
    </w:p>
    <w:p w14:paraId="1D17AAF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7.2.9. </w:t>
      </w:r>
      <w:r w:rsidRPr="000B7AC5">
        <w:rPr>
          <w:sz w:val="24"/>
          <w:szCs w:val="24"/>
        </w:rPr>
        <w:tab/>
        <w:t>В течение 2-х суток предоставляет необходимую документацию по выполненному на скважине объему работ.</w:t>
      </w:r>
    </w:p>
    <w:p w14:paraId="3006D418" w14:textId="1D0A9EAE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108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7.2.10.</w:t>
      </w:r>
      <w:r w:rsidRPr="000B7AC5">
        <w:rPr>
          <w:sz w:val="24"/>
          <w:szCs w:val="24"/>
        </w:rPr>
        <w:tab/>
        <w:t>При производстве работ на высокоде</w:t>
      </w:r>
      <w:r w:rsidR="00594B25" w:rsidRPr="000B7AC5">
        <w:rPr>
          <w:sz w:val="24"/>
          <w:szCs w:val="24"/>
        </w:rPr>
        <w:t xml:space="preserve">битном фонде Заказчика (более </w:t>
      </w:r>
      <w:r w:rsidR="0030175D">
        <w:rPr>
          <w:sz w:val="24"/>
          <w:szCs w:val="24"/>
        </w:rPr>
        <w:t>4</w:t>
      </w:r>
      <w:r w:rsidR="00594B25" w:rsidRPr="000B7AC5">
        <w:rPr>
          <w:sz w:val="24"/>
          <w:szCs w:val="24"/>
        </w:rPr>
        <w:t xml:space="preserve">0 </w:t>
      </w:r>
      <w:r w:rsidRPr="000B7AC5">
        <w:rPr>
          <w:sz w:val="24"/>
          <w:szCs w:val="24"/>
        </w:rPr>
        <w:t>тн/сутки) обязан обеспечить круглосуточный контроль работы бригады со стороны высококвалифицированных специалистов предприятия.</w:t>
      </w:r>
    </w:p>
    <w:p w14:paraId="11037B0F" w14:textId="77777777" w:rsidR="00F36A9E" w:rsidRPr="000B7AC5" w:rsidRDefault="00A35AB4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1080"/>
        </w:tabs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7.2.11.  </w:t>
      </w:r>
      <w:r w:rsidR="00F36A9E" w:rsidRPr="000B7AC5">
        <w:rPr>
          <w:sz w:val="24"/>
          <w:szCs w:val="24"/>
        </w:rPr>
        <w:t>Участвует в селекторах Заказчика с докладом о выполненном объеме работ бригадами.</w:t>
      </w:r>
    </w:p>
    <w:p w14:paraId="4D9495DC" w14:textId="77777777" w:rsidR="00F36A9E" w:rsidRPr="000B7AC5" w:rsidRDefault="00A35AB4" w:rsidP="00F0097A">
      <w:pPr>
        <w:tabs>
          <w:tab w:val="num" w:pos="-142"/>
          <w:tab w:val="left" w:pos="142"/>
          <w:tab w:val="left" w:pos="426"/>
          <w:tab w:val="left" w:pos="567"/>
          <w:tab w:val="left" w:pos="108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7.2.12.  </w:t>
      </w:r>
      <w:r w:rsidR="00F36A9E" w:rsidRPr="000B7AC5">
        <w:rPr>
          <w:sz w:val="24"/>
          <w:szCs w:val="24"/>
        </w:rPr>
        <w:t>Обязан сохранять информацию в блоке памяти электронного индикатора веса в течении максимального срока определенного заводом изготовителем.</w:t>
      </w:r>
    </w:p>
    <w:p w14:paraId="58460797" w14:textId="77777777" w:rsidR="00B92804" w:rsidRPr="00671C96" w:rsidRDefault="00B92804" w:rsidP="00F0097A">
      <w:pPr>
        <w:tabs>
          <w:tab w:val="num" w:pos="-142"/>
        </w:tabs>
      </w:pPr>
    </w:p>
    <w:p w14:paraId="119E1090" w14:textId="77777777" w:rsidR="009B4758" w:rsidRPr="009B4758" w:rsidRDefault="009B4758" w:rsidP="009B4758">
      <w:pPr>
        <w:rPr>
          <w:rFonts w:eastAsia="Calibri"/>
          <w:sz w:val="24"/>
          <w:szCs w:val="24"/>
          <w:lang w:eastAsia="en-US"/>
        </w:rPr>
      </w:pPr>
      <w:r w:rsidRPr="009B4758">
        <w:rPr>
          <w:rFonts w:eastAsia="Calibri"/>
          <w:sz w:val="24"/>
          <w:szCs w:val="24"/>
          <w:lang w:eastAsia="en-US"/>
        </w:rPr>
        <w:t>КОМПАНИЯ:</w:t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  <w:t>ПОДРЯДЧИК:</w:t>
      </w:r>
    </w:p>
    <w:p w14:paraId="77EE1C95" w14:textId="77777777" w:rsidR="00D523EC" w:rsidRPr="00B23C02" w:rsidRDefault="00D523EC" w:rsidP="00D523EC">
      <w:pPr>
        <w:tabs>
          <w:tab w:val="left" w:pos="7560"/>
        </w:tabs>
        <w:spacing w:line="290" w:lineRule="exact"/>
        <w:rPr>
          <w:b/>
        </w:rPr>
      </w:pPr>
    </w:p>
    <w:sectPr w:rsidR="00D523EC" w:rsidRPr="00B23C02" w:rsidSect="00A8203C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7F91"/>
    <w:multiLevelType w:val="hybridMultilevel"/>
    <w:tmpl w:val="853CB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1096"/>
    <w:multiLevelType w:val="hybridMultilevel"/>
    <w:tmpl w:val="1B3060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E2643"/>
    <w:multiLevelType w:val="hybridMultilevel"/>
    <w:tmpl w:val="16C85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95247"/>
    <w:multiLevelType w:val="hybridMultilevel"/>
    <w:tmpl w:val="4E0C7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E180C"/>
    <w:multiLevelType w:val="hybridMultilevel"/>
    <w:tmpl w:val="99387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97021"/>
    <w:multiLevelType w:val="hybridMultilevel"/>
    <w:tmpl w:val="E1786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24358"/>
    <w:multiLevelType w:val="hybridMultilevel"/>
    <w:tmpl w:val="69988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C8453C"/>
    <w:multiLevelType w:val="hybridMultilevel"/>
    <w:tmpl w:val="8542DD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42B59"/>
    <w:multiLevelType w:val="hybridMultilevel"/>
    <w:tmpl w:val="569AC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541F2"/>
    <w:multiLevelType w:val="hybridMultilevel"/>
    <w:tmpl w:val="3626D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63287"/>
    <w:multiLevelType w:val="hybridMultilevel"/>
    <w:tmpl w:val="69DCA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A4B1A"/>
    <w:multiLevelType w:val="hybridMultilevel"/>
    <w:tmpl w:val="41C211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06561"/>
    <w:multiLevelType w:val="hybridMultilevel"/>
    <w:tmpl w:val="06460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713DA"/>
    <w:multiLevelType w:val="hybridMultilevel"/>
    <w:tmpl w:val="7F2AC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44557"/>
    <w:multiLevelType w:val="hybridMultilevel"/>
    <w:tmpl w:val="07245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46952"/>
    <w:multiLevelType w:val="hybridMultilevel"/>
    <w:tmpl w:val="69988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7329600">
    <w:abstractNumId w:val="6"/>
  </w:num>
  <w:num w:numId="2" w16cid:durableId="851725337">
    <w:abstractNumId w:val="15"/>
  </w:num>
  <w:num w:numId="3" w16cid:durableId="38284976">
    <w:abstractNumId w:val="13"/>
  </w:num>
  <w:num w:numId="4" w16cid:durableId="2099254032">
    <w:abstractNumId w:val="14"/>
  </w:num>
  <w:num w:numId="5" w16cid:durableId="1787777149">
    <w:abstractNumId w:val="2"/>
  </w:num>
  <w:num w:numId="6" w16cid:durableId="1940407372">
    <w:abstractNumId w:val="10"/>
  </w:num>
  <w:num w:numId="7" w16cid:durableId="1053427584">
    <w:abstractNumId w:val="7"/>
  </w:num>
  <w:num w:numId="8" w16cid:durableId="1832869847">
    <w:abstractNumId w:val="12"/>
  </w:num>
  <w:num w:numId="9" w16cid:durableId="855580405">
    <w:abstractNumId w:val="11"/>
  </w:num>
  <w:num w:numId="10" w16cid:durableId="66002463">
    <w:abstractNumId w:val="4"/>
  </w:num>
  <w:num w:numId="11" w16cid:durableId="690185979">
    <w:abstractNumId w:val="5"/>
  </w:num>
  <w:num w:numId="12" w16cid:durableId="569269029">
    <w:abstractNumId w:val="1"/>
  </w:num>
  <w:num w:numId="13" w16cid:durableId="1238905476">
    <w:abstractNumId w:val="9"/>
  </w:num>
  <w:num w:numId="14" w16cid:durableId="541093980">
    <w:abstractNumId w:val="8"/>
  </w:num>
  <w:num w:numId="15" w16cid:durableId="1924487868">
    <w:abstractNumId w:val="3"/>
  </w:num>
  <w:num w:numId="16" w16cid:durableId="1305088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A9E"/>
    <w:rsid w:val="000000B2"/>
    <w:rsid w:val="00000941"/>
    <w:rsid w:val="00000D3E"/>
    <w:rsid w:val="00002552"/>
    <w:rsid w:val="00002A0C"/>
    <w:rsid w:val="000036F4"/>
    <w:rsid w:val="00005BB2"/>
    <w:rsid w:val="0000682D"/>
    <w:rsid w:val="00006DA7"/>
    <w:rsid w:val="00010310"/>
    <w:rsid w:val="000105A2"/>
    <w:rsid w:val="000114C8"/>
    <w:rsid w:val="000115FC"/>
    <w:rsid w:val="0001286F"/>
    <w:rsid w:val="00012BB8"/>
    <w:rsid w:val="000143C2"/>
    <w:rsid w:val="000145C2"/>
    <w:rsid w:val="00014CC4"/>
    <w:rsid w:val="0001555F"/>
    <w:rsid w:val="0001556C"/>
    <w:rsid w:val="000165C9"/>
    <w:rsid w:val="00016628"/>
    <w:rsid w:val="000169C5"/>
    <w:rsid w:val="00016E30"/>
    <w:rsid w:val="00020297"/>
    <w:rsid w:val="000202DE"/>
    <w:rsid w:val="00021217"/>
    <w:rsid w:val="00022165"/>
    <w:rsid w:val="00023DCD"/>
    <w:rsid w:val="00026135"/>
    <w:rsid w:val="00030100"/>
    <w:rsid w:val="00033928"/>
    <w:rsid w:val="00033AB5"/>
    <w:rsid w:val="000342E7"/>
    <w:rsid w:val="000346AB"/>
    <w:rsid w:val="00034E98"/>
    <w:rsid w:val="000358FC"/>
    <w:rsid w:val="00036444"/>
    <w:rsid w:val="00036A4F"/>
    <w:rsid w:val="000371BB"/>
    <w:rsid w:val="00037EDF"/>
    <w:rsid w:val="0004026D"/>
    <w:rsid w:val="000406B7"/>
    <w:rsid w:val="00040CB8"/>
    <w:rsid w:val="00041569"/>
    <w:rsid w:val="00042B97"/>
    <w:rsid w:val="0004306C"/>
    <w:rsid w:val="000431B6"/>
    <w:rsid w:val="000432F2"/>
    <w:rsid w:val="00044B07"/>
    <w:rsid w:val="00044B7D"/>
    <w:rsid w:val="00044E5F"/>
    <w:rsid w:val="00044F5F"/>
    <w:rsid w:val="00046B26"/>
    <w:rsid w:val="000545DC"/>
    <w:rsid w:val="00054E10"/>
    <w:rsid w:val="00055495"/>
    <w:rsid w:val="00056724"/>
    <w:rsid w:val="000571F5"/>
    <w:rsid w:val="000609C8"/>
    <w:rsid w:val="000620BC"/>
    <w:rsid w:val="00062996"/>
    <w:rsid w:val="0006366D"/>
    <w:rsid w:val="00063985"/>
    <w:rsid w:val="00066556"/>
    <w:rsid w:val="0006794C"/>
    <w:rsid w:val="00067DC6"/>
    <w:rsid w:val="00070F89"/>
    <w:rsid w:val="00072291"/>
    <w:rsid w:val="00074CDC"/>
    <w:rsid w:val="00074DF0"/>
    <w:rsid w:val="00074E05"/>
    <w:rsid w:val="00074EAB"/>
    <w:rsid w:val="00076DCB"/>
    <w:rsid w:val="00077511"/>
    <w:rsid w:val="0007787E"/>
    <w:rsid w:val="00077C71"/>
    <w:rsid w:val="00082E9E"/>
    <w:rsid w:val="00084721"/>
    <w:rsid w:val="000854F0"/>
    <w:rsid w:val="00085846"/>
    <w:rsid w:val="00085E38"/>
    <w:rsid w:val="00086942"/>
    <w:rsid w:val="000871E9"/>
    <w:rsid w:val="00087688"/>
    <w:rsid w:val="00087946"/>
    <w:rsid w:val="000930A6"/>
    <w:rsid w:val="00093123"/>
    <w:rsid w:val="00093288"/>
    <w:rsid w:val="00093E49"/>
    <w:rsid w:val="00094D57"/>
    <w:rsid w:val="000959A5"/>
    <w:rsid w:val="00095E8A"/>
    <w:rsid w:val="000A0283"/>
    <w:rsid w:val="000A034F"/>
    <w:rsid w:val="000A0785"/>
    <w:rsid w:val="000A20E2"/>
    <w:rsid w:val="000A2195"/>
    <w:rsid w:val="000A5EA8"/>
    <w:rsid w:val="000A6196"/>
    <w:rsid w:val="000A6A74"/>
    <w:rsid w:val="000A7373"/>
    <w:rsid w:val="000A7E57"/>
    <w:rsid w:val="000B1C03"/>
    <w:rsid w:val="000B298F"/>
    <w:rsid w:val="000B2EA0"/>
    <w:rsid w:val="000B5515"/>
    <w:rsid w:val="000B57FC"/>
    <w:rsid w:val="000B609B"/>
    <w:rsid w:val="000B7AC5"/>
    <w:rsid w:val="000B7BB9"/>
    <w:rsid w:val="000C00B3"/>
    <w:rsid w:val="000C036E"/>
    <w:rsid w:val="000C181A"/>
    <w:rsid w:val="000C234D"/>
    <w:rsid w:val="000C301D"/>
    <w:rsid w:val="000C3116"/>
    <w:rsid w:val="000C3BE2"/>
    <w:rsid w:val="000C4326"/>
    <w:rsid w:val="000C4A38"/>
    <w:rsid w:val="000C5C54"/>
    <w:rsid w:val="000C5C98"/>
    <w:rsid w:val="000C68DF"/>
    <w:rsid w:val="000C6F63"/>
    <w:rsid w:val="000D0354"/>
    <w:rsid w:val="000D0E57"/>
    <w:rsid w:val="000D22B2"/>
    <w:rsid w:val="000D40DB"/>
    <w:rsid w:val="000D6CFE"/>
    <w:rsid w:val="000E084C"/>
    <w:rsid w:val="000E1788"/>
    <w:rsid w:val="000E2C83"/>
    <w:rsid w:val="000E2E5D"/>
    <w:rsid w:val="000E39C8"/>
    <w:rsid w:val="000E3D52"/>
    <w:rsid w:val="000E3D67"/>
    <w:rsid w:val="000E3F97"/>
    <w:rsid w:val="000E7E10"/>
    <w:rsid w:val="000F035D"/>
    <w:rsid w:val="000F1EF5"/>
    <w:rsid w:val="000F2543"/>
    <w:rsid w:val="000F3154"/>
    <w:rsid w:val="000F365C"/>
    <w:rsid w:val="000F3EF1"/>
    <w:rsid w:val="001003EB"/>
    <w:rsid w:val="00101C83"/>
    <w:rsid w:val="00101DCF"/>
    <w:rsid w:val="00104204"/>
    <w:rsid w:val="00104499"/>
    <w:rsid w:val="00104F66"/>
    <w:rsid w:val="00107AAE"/>
    <w:rsid w:val="001101F1"/>
    <w:rsid w:val="00110C43"/>
    <w:rsid w:val="00113A55"/>
    <w:rsid w:val="0011487E"/>
    <w:rsid w:val="00117FCA"/>
    <w:rsid w:val="0012030D"/>
    <w:rsid w:val="00120400"/>
    <w:rsid w:val="00121B2A"/>
    <w:rsid w:val="0012232D"/>
    <w:rsid w:val="00122391"/>
    <w:rsid w:val="0012296D"/>
    <w:rsid w:val="001236AE"/>
    <w:rsid w:val="00126493"/>
    <w:rsid w:val="001276BB"/>
    <w:rsid w:val="00131A79"/>
    <w:rsid w:val="00132D09"/>
    <w:rsid w:val="00133255"/>
    <w:rsid w:val="00133D9D"/>
    <w:rsid w:val="00136548"/>
    <w:rsid w:val="00136D07"/>
    <w:rsid w:val="001371EC"/>
    <w:rsid w:val="00140D17"/>
    <w:rsid w:val="00141DBE"/>
    <w:rsid w:val="00142279"/>
    <w:rsid w:val="00142BAF"/>
    <w:rsid w:val="00143875"/>
    <w:rsid w:val="00143CBF"/>
    <w:rsid w:val="001453F1"/>
    <w:rsid w:val="00145FD3"/>
    <w:rsid w:val="0014759D"/>
    <w:rsid w:val="001509B6"/>
    <w:rsid w:val="00152E63"/>
    <w:rsid w:val="00153361"/>
    <w:rsid w:val="00154558"/>
    <w:rsid w:val="001566AA"/>
    <w:rsid w:val="001609C4"/>
    <w:rsid w:val="00162DE4"/>
    <w:rsid w:val="001660D3"/>
    <w:rsid w:val="00170EFF"/>
    <w:rsid w:val="001726E8"/>
    <w:rsid w:val="00172C9D"/>
    <w:rsid w:val="0017480E"/>
    <w:rsid w:val="001811BA"/>
    <w:rsid w:val="00181310"/>
    <w:rsid w:val="001815AF"/>
    <w:rsid w:val="0018238D"/>
    <w:rsid w:val="001837AD"/>
    <w:rsid w:val="0018396F"/>
    <w:rsid w:val="00184807"/>
    <w:rsid w:val="001857D0"/>
    <w:rsid w:val="00185DA2"/>
    <w:rsid w:val="00187B98"/>
    <w:rsid w:val="00191CA4"/>
    <w:rsid w:val="00193A93"/>
    <w:rsid w:val="0019421D"/>
    <w:rsid w:val="001948B1"/>
    <w:rsid w:val="00196751"/>
    <w:rsid w:val="001A68AA"/>
    <w:rsid w:val="001A6BF5"/>
    <w:rsid w:val="001B005A"/>
    <w:rsid w:val="001B0DFE"/>
    <w:rsid w:val="001B2BF7"/>
    <w:rsid w:val="001B3C53"/>
    <w:rsid w:val="001B5D52"/>
    <w:rsid w:val="001B5D96"/>
    <w:rsid w:val="001B6137"/>
    <w:rsid w:val="001B6593"/>
    <w:rsid w:val="001B6A37"/>
    <w:rsid w:val="001C2321"/>
    <w:rsid w:val="001C5E2B"/>
    <w:rsid w:val="001C63FE"/>
    <w:rsid w:val="001C7535"/>
    <w:rsid w:val="001C7B21"/>
    <w:rsid w:val="001D00E6"/>
    <w:rsid w:val="001D1D63"/>
    <w:rsid w:val="001D1E56"/>
    <w:rsid w:val="001D21C3"/>
    <w:rsid w:val="001D4107"/>
    <w:rsid w:val="001D4397"/>
    <w:rsid w:val="001D4E56"/>
    <w:rsid w:val="001D5ABB"/>
    <w:rsid w:val="001D728B"/>
    <w:rsid w:val="001E07F4"/>
    <w:rsid w:val="001E0B00"/>
    <w:rsid w:val="001E314B"/>
    <w:rsid w:val="001E426D"/>
    <w:rsid w:val="001E4BAA"/>
    <w:rsid w:val="001E4C99"/>
    <w:rsid w:val="001E55DF"/>
    <w:rsid w:val="001E6615"/>
    <w:rsid w:val="001E7F27"/>
    <w:rsid w:val="001F0318"/>
    <w:rsid w:val="001F14F9"/>
    <w:rsid w:val="001F1F60"/>
    <w:rsid w:val="001F4B73"/>
    <w:rsid w:val="001F4E51"/>
    <w:rsid w:val="001F5C6D"/>
    <w:rsid w:val="001F6F10"/>
    <w:rsid w:val="001F72AB"/>
    <w:rsid w:val="001F7C4D"/>
    <w:rsid w:val="00200C4D"/>
    <w:rsid w:val="00201D16"/>
    <w:rsid w:val="0020284F"/>
    <w:rsid w:val="00203E7C"/>
    <w:rsid w:val="00206CAC"/>
    <w:rsid w:val="002106CD"/>
    <w:rsid w:val="00210AF2"/>
    <w:rsid w:val="00211857"/>
    <w:rsid w:val="00213AB9"/>
    <w:rsid w:val="0021650A"/>
    <w:rsid w:val="0021658C"/>
    <w:rsid w:val="00217066"/>
    <w:rsid w:val="0022048E"/>
    <w:rsid w:val="0022151F"/>
    <w:rsid w:val="00223D64"/>
    <w:rsid w:val="00224838"/>
    <w:rsid w:val="00225AB6"/>
    <w:rsid w:val="00225DC2"/>
    <w:rsid w:val="00226C92"/>
    <w:rsid w:val="00227350"/>
    <w:rsid w:val="00227FB3"/>
    <w:rsid w:val="0023082D"/>
    <w:rsid w:val="00231082"/>
    <w:rsid w:val="00231C92"/>
    <w:rsid w:val="00232D84"/>
    <w:rsid w:val="0023494C"/>
    <w:rsid w:val="002356EB"/>
    <w:rsid w:val="00241732"/>
    <w:rsid w:val="002429C4"/>
    <w:rsid w:val="002443DD"/>
    <w:rsid w:val="002455C6"/>
    <w:rsid w:val="002458F3"/>
    <w:rsid w:val="00246ECB"/>
    <w:rsid w:val="002517FA"/>
    <w:rsid w:val="002527FC"/>
    <w:rsid w:val="0025328B"/>
    <w:rsid w:val="00254812"/>
    <w:rsid w:val="002548B3"/>
    <w:rsid w:val="002556CB"/>
    <w:rsid w:val="00262073"/>
    <w:rsid w:val="00262CC0"/>
    <w:rsid w:val="002632E0"/>
    <w:rsid w:val="00263C3F"/>
    <w:rsid w:val="00265458"/>
    <w:rsid w:val="00266914"/>
    <w:rsid w:val="00270827"/>
    <w:rsid w:val="0027150C"/>
    <w:rsid w:val="00271891"/>
    <w:rsid w:val="00271C59"/>
    <w:rsid w:val="002739F9"/>
    <w:rsid w:val="00273A0A"/>
    <w:rsid w:val="00273B89"/>
    <w:rsid w:val="002740AF"/>
    <w:rsid w:val="00277314"/>
    <w:rsid w:val="002773C2"/>
    <w:rsid w:val="0027780A"/>
    <w:rsid w:val="00277FD2"/>
    <w:rsid w:val="0028042F"/>
    <w:rsid w:val="00280504"/>
    <w:rsid w:val="002829C6"/>
    <w:rsid w:val="00283448"/>
    <w:rsid w:val="00286989"/>
    <w:rsid w:val="00292A66"/>
    <w:rsid w:val="00292CC5"/>
    <w:rsid w:val="002942C0"/>
    <w:rsid w:val="00294D26"/>
    <w:rsid w:val="00295F1F"/>
    <w:rsid w:val="002A0A2C"/>
    <w:rsid w:val="002A130F"/>
    <w:rsid w:val="002A153E"/>
    <w:rsid w:val="002A17BE"/>
    <w:rsid w:val="002A282C"/>
    <w:rsid w:val="002A46F3"/>
    <w:rsid w:val="002A5CC2"/>
    <w:rsid w:val="002A5D44"/>
    <w:rsid w:val="002A66D9"/>
    <w:rsid w:val="002A718B"/>
    <w:rsid w:val="002B0539"/>
    <w:rsid w:val="002B0F58"/>
    <w:rsid w:val="002B17F0"/>
    <w:rsid w:val="002B1985"/>
    <w:rsid w:val="002B2D1C"/>
    <w:rsid w:val="002B32EB"/>
    <w:rsid w:val="002B4532"/>
    <w:rsid w:val="002B53BD"/>
    <w:rsid w:val="002B541E"/>
    <w:rsid w:val="002B6A29"/>
    <w:rsid w:val="002B6D36"/>
    <w:rsid w:val="002C1061"/>
    <w:rsid w:val="002C3398"/>
    <w:rsid w:val="002C3F0F"/>
    <w:rsid w:val="002C4752"/>
    <w:rsid w:val="002C76F9"/>
    <w:rsid w:val="002D0899"/>
    <w:rsid w:val="002D09D1"/>
    <w:rsid w:val="002D383C"/>
    <w:rsid w:val="002D3C42"/>
    <w:rsid w:val="002D50BD"/>
    <w:rsid w:val="002D6716"/>
    <w:rsid w:val="002D6874"/>
    <w:rsid w:val="002D76AF"/>
    <w:rsid w:val="002D76B4"/>
    <w:rsid w:val="002D7AAE"/>
    <w:rsid w:val="002E0EAB"/>
    <w:rsid w:val="002E1806"/>
    <w:rsid w:val="002E2376"/>
    <w:rsid w:val="002E3B62"/>
    <w:rsid w:val="002E4E51"/>
    <w:rsid w:val="002E6AEA"/>
    <w:rsid w:val="002F11A4"/>
    <w:rsid w:val="002F4681"/>
    <w:rsid w:val="002F5483"/>
    <w:rsid w:val="002F6426"/>
    <w:rsid w:val="002F6E51"/>
    <w:rsid w:val="00300E29"/>
    <w:rsid w:val="0030175D"/>
    <w:rsid w:val="00301C6D"/>
    <w:rsid w:val="0030293A"/>
    <w:rsid w:val="003040BF"/>
    <w:rsid w:val="003043B0"/>
    <w:rsid w:val="003045FF"/>
    <w:rsid w:val="003055F4"/>
    <w:rsid w:val="00305D9B"/>
    <w:rsid w:val="003127FC"/>
    <w:rsid w:val="00312E6F"/>
    <w:rsid w:val="00313DE8"/>
    <w:rsid w:val="00315B2B"/>
    <w:rsid w:val="003161F7"/>
    <w:rsid w:val="00316B37"/>
    <w:rsid w:val="00317F5E"/>
    <w:rsid w:val="00320798"/>
    <w:rsid w:val="00321B40"/>
    <w:rsid w:val="00322162"/>
    <w:rsid w:val="0032261C"/>
    <w:rsid w:val="00324730"/>
    <w:rsid w:val="0032668A"/>
    <w:rsid w:val="003266CC"/>
    <w:rsid w:val="00327DAD"/>
    <w:rsid w:val="00327FFE"/>
    <w:rsid w:val="003301D7"/>
    <w:rsid w:val="0033069B"/>
    <w:rsid w:val="0033212D"/>
    <w:rsid w:val="00332D60"/>
    <w:rsid w:val="00332EB2"/>
    <w:rsid w:val="00343505"/>
    <w:rsid w:val="003435F6"/>
    <w:rsid w:val="00344104"/>
    <w:rsid w:val="0034547D"/>
    <w:rsid w:val="00345F23"/>
    <w:rsid w:val="0034765A"/>
    <w:rsid w:val="00347F11"/>
    <w:rsid w:val="00352524"/>
    <w:rsid w:val="0035298A"/>
    <w:rsid w:val="0035405B"/>
    <w:rsid w:val="0035563A"/>
    <w:rsid w:val="00356B82"/>
    <w:rsid w:val="003629CF"/>
    <w:rsid w:val="00362DDE"/>
    <w:rsid w:val="0036349C"/>
    <w:rsid w:val="003634B9"/>
    <w:rsid w:val="00363E5F"/>
    <w:rsid w:val="0036576A"/>
    <w:rsid w:val="0037088E"/>
    <w:rsid w:val="003714CA"/>
    <w:rsid w:val="00371624"/>
    <w:rsid w:val="00371890"/>
    <w:rsid w:val="00372A4B"/>
    <w:rsid w:val="00373C46"/>
    <w:rsid w:val="00374406"/>
    <w:rsid w:val="00375769"/>
    <w:rsid w:val="0038463A"/>
    <w:rsid w:val="00391BC8"/>
    <w:rsid w:val="00396690"/>
    <w:rsid w:val="003A05F1"/>
    <w:rsid w:val="003A124E"/>
    <w:rsid w:val="003A589F"/>
    <w:rsid w:val="003B2AB7"/>
    <w:rsid w:val="003B5707"/>
    <w:rsid w:val="003B601B"/>
    <w:rsid w:val="003C0548"/>
    <w:rsid w:val="003C0571"/>
    <w:rsid w:val="003C08F5"/>
    <w:rsid w:val="003C1879"/>
    <w:rsid w:val="003C1975"/>
    <w:rsid w:val="003C1E06"/>
    <w:rsid w:val="003C26E6"/>
    <w:rsid w:val="003C2E91"/>
    <w:rsid w:val="003C3FB4"/>
    <w:rsid w:val="003C4A25"/>
    <w:rsid w:val="003C4F60"/>
    <w:rsid w:val="003C513F"/>
    <w:rsid w:val="003C624C"/>
    <w:rsid w:val="003C724B"/>
    <w:rsid w:val="003D0942"/>
    <w:rsid w:val="003D10FE"/>
    <w:rsid w:val="003D130B"/>
    <w:rsid w:val="003D194E"/>
    <w:rsid w:val="003D3345"/>
    <w:rsid w:val="003D4406"/>
    <w:rsid w:val="003D4E69"/>
    <w:rsid w:val="003D5D3C"/>
    <w:rsid w:val="003D7ECC"/>
    <w:rsid w:val="003E3F1C"/>
    <w:rsid w:val="003E70E9"/>
    <w:rsid w:val="003F0CB2"/>
    <w:rsid w:val="003F31CB"/>
    <w:rsid w:val="00400997"/>
    <w:rsid w:val="00401841"/>
    <w:rsid w:val="00401E34"/>
    <w:rsid w:val="00402212"/>
    <w:rsid w:val="00402DC7"/>
    <w:rsid w:val="004038A8"/>
    <w:rsid w:val="004041C3"/>
    <w:rsid w:val="00404E00"/>
    <w:rsid w:val="00406540"/>
    <w:rsid w:val="0040787F"/>
    <w:rsid w:val="00410C65"/>
    <w:rsid w:val="00410E79"/>
    <w:rsid w:val="00411350"/>
    <w:rsid w:val="0041162E"/>
    <w:rsid w:val="004122D6"/>
    <w:rsid w:val="00412824"/>
    <w:rsid w:val="00413516"/>
    <w:rsid w:val="004136A2"/>
    <w:rsid w:val="00413BBC"/>
    <w:rsid w:val="00416038"/>
    <w:rsid w:val="00416AA1"/>
    <w:rsid w:val="00416C42"/>
    <w:rsid w:val="00416C78"/>
    <w:rsid w:val="004175AD"/>
    <w:rsid w:val="004178F2"/>
    <w:rsid w:val="00420331"/>
    <w:rsid w:val="00422EBD"/>
    <w:rsid w:val="004231B3"/>
    <w:rsid w:val="00423AEC"/>
    <w:rsid w:val="0042445C"/>
    <w:rsid w:val="00425435"/>
    <w:rsid w:val="00431B15"/>
    <w:rsid w:val="00432027"/>
    <w:rsid w:val="00432048"/>
    <w:rsid w:val="004320AB"/>
    <w:rsid w:val="00434135"/>
    <w:rsid w:val="004378C2"/>
    <w:rsid w:val="0044005E"/>
    <w:rsid w:val="00441CC5"/>
    <w:rsid w:val="00441F13"/>
    <w:rsid w:val="00442976"/>
    <w:rsid w:val="00442E03"/>
    <w:rsid w:val="00443E8C"/>
    <w:rsid w:val="004446B7"/>
    <w:rsid w:val="0044491B"/>
    <w:rsid w:val="00444973"/>
    <w:rsid w:val="00444F00"/>
    <w:rsid w:val="00446803"/>
    <w:rsid w:val="00446FAD"/>
    <w:rsid w:val="0044725B"/>
    <w:rsid w:val="004505E0"/>
    <w:rsid w:val="0045131A"/>
    <w:rsid w:val="00452151"/>
    <w:rsid w:val="004527DA"/>
    <w:rsid w:val="00452D63"/>
    <w:rsid w:val="00452FAC"/>
    <w:rsid w:val="00453530"/>
    <w:rsid w:val="00453F7F"/>
    <w:rsid w:val="00454439"/>
    <w:rsid w:val="00454C84"/>
    <w:rsid w:val="00456355"/>
    <w:rsid w:val="0045734F"/>
    <w:rsid w:val="00457471"/>
    <w:rsid w:val="0046044C"/>
    <w:rsid w:val="00461BD1"/>
    <w:rsid w:val="0046207F"/>
    <w:rsid w:val="004627F0"/>
    <w:rsid w:val="00463FF4"/>
    <w:rsid w:val="0046432C"/>
    <w:rsid w:val="0046549C"/>
    <w:rsid w:val="004656AB"/>
    <w:rsid w:val="00466A84"/>
    <w:rsid w:val="00466AD8"/>
    <w:rsid w:val="00466B4A"/>
    <w:rsid w:val="004670C1"/>
    <w:rsid w:val="004673FD"/>
    <w:rsid w:val="00470CC2"/>
    <w:rsid w:val="004714F3"/>
    <w:rsid w:val="00472006"/>
    <w:rsid w:val="00472239"/>
    <w:rsid w:val="004734E2"/>
    <w:rsid w:val="00474A0C"/>
    <w:rsid w:val="00474B7C"/>
    <w:rsid w:val="00476399"/>
    <w:rsid w:val="00477421"/>
    <w:rsid w:val="00477E6D"/>
    <w:rsid w:val="00480861"/>
    <w:rsid w:val="00480954"/>
    <w:rsid w:val="00480DAD"/>
    <w:rsid w:val="00481FD1"/>
    <w:rsid w:val="00483763"/>
    <w:rsid w:val="00483DD3"/>
    <w:rsid w:val="004845B2"/>
    <w:rsid w:val="004864CA"/>
    <w:rsid w:val="00487FB9"/>
    <w:rsid w:val="004910D2"/>
    <w:rsid w:val="004918EB"/>
    <w:rsid w:val="00491D79"/>
    <w:rsid w:val="004953E7"/>
    <w:rsid w:val="00496BA5"/>
    <w:rsid w:val="00496C9D"/>
    <w:rsid w:val="004974AB"/>
    <w:rsid w:val="004A12E0"/>
    <w:rsid w:val="004A4711"/>
    <w:rsid w:val="004A48C3"/>
    <w:rsid w:val="004A5675"/>
    <w:rsid w:val="004A581D"/>
    <w:rsid w:val="004B104C"/>
    <w:rsid w:val="004B10E7"/>
    <w:rsid w:val="004B1495"/>
    <w:rsid w:val="004B26D4"/>
    <w:rsid w:val="004B3B1E"/>
    <w:rsid w:val="004B66DB"/>
    <w:rsid w:val="004C1621"/>
    <w:rsid w:val="004C3FD0"/>
    <w:rsid w:val="004C66EA"/>
    <w:rsid w:val="004C6FEF"/>
    <w:rsid w:val="004C7342"/>
    <w:rsid w:val="004C7F1A"/>
    <w:rsid w:val="004D030B"/>
    <w:rsid w:val="004D0698"/>
    <w:rsid w:val="004D1AB0"/>
    <w:rsid w:val="004D1BAC"/>
    <w:rsid w:val="004D4127"/>
    <w:rsid w:val="004D4E09"/>
    <w:rsid w:val="004E1DB0"/>
    <w:rsid w:val="004E2361"/>
    <w:rsid w:val="004E3C69"/>
    <w:rsid w:val="004E4D89"/>
    <w:rsid w:val="004E532F"/>
    <w:rsid w:val="004E5500"/>
    <w:rsid w:val="004E6DDB"/>
    <w:rsid w:val="004E6FC9"/>
    <w:rsid w:val="004E743A"/>
    <w:rsid w:val="004F0AF0"/>
    <w:rsid w:val="004F0E18"/>
    <w:rsid w:val="004F13FF"/>
    <w:rsid w:val="004F5B01"/>
    <w:rsid w:val="004F63F7"/>
    <w:rsid w:val="004F7186"/>
    <w:rsid w:val="004F7BDC"/>
    <w:rsid w:val="004F7F97"/>
    <w:rsid w:val="00501E82"/>
    <w:rsid w:val="00501F61"/>
    <w:rsid w:val="005059E3"/>
    <w:rsid w:val="00506E89"/>
    <w:rsid w:val="00511084"/>
    <w:rsid w:val="005110AC"/>
    <w:rsid w:val="00511FEE"/>
    <w:rsid w:val="00512BB7"/>
    <w:rsid w:val="00512D4B"/>
    <w:rsid w:val="00513EFA"/>
    <w:rsid w:val="005145EA"/>
    <w:rsid w:val="00515FDC"/>
    <w:rsid w:val="005172E0"/>
    <w:rsid w:val="0052016C"/>
    <w:rsid w:val="00521AD9"/>
    <w:rsid w:val="00521C54"/>
    <w:rsid w:val="00522058"/>
    <w:rsid w:val="00522A2C"/>
    <w:rsid w:val="00523CCF"/>
    <w:rsid w:val="00524EC3"/>
    <w:rsid w:val="00524EEB"/>
    <w:rsid w:val="005250B8"/>
    <w:rsid w:val="00525EB4"/>
    <w:rsid w:val="00526A68"/>
    <w:rsid w:val="00526EF8"/>
    <w:rsid w:val="005277C8"/>
    <w:rsid w:val="00530870"/>
    <w:rsid w:val="00530DC4"/>
    <w:rsid w:val="00533A88"/>
    <w:rsid w:val="00533E8B"/>
    <w:rsid w:val="00535493"/>
    <w:rsid w:val="005364A3"/>
    <w:rsid w:val="00537547"/>
    <w:rsid w:val="00537927"/>
    <w:rsid w:val="00542D7D"/>
    <w:rsid w:val="005435AB"/>
    <w:rsid w:val="00550E19"/>
    <w:rsid w:val="00552A08"/>
    <w:rsid w:val="00552CD6"/>
    <w:rsid w:val="005531D7"/>
    <w:rsid w:val="0055523C"/>
    <w:rsid w:val="005554EB"/>
    <w:rsid w:val="00555782"/>
    <w:rsid w:val="00560E9D"/>
    <w:rsid w:val="00561082"/>
    <w:rsid w:val="00562BF9"/>
    <w:rsid w:val="005646AE"/>
    <w:rsid w:val="00565B9F"/>
    <w:rsid w:val="00565FED"/>
    <w:rsid w:val="0056636B"/>
    <w:rsid w:val="00567CF2"/>
    <w:rsid w:val="00567D1B"/>
    <w:rsid w:val="005707F7"/>
    <w:rsid w:val="005727D6"/>
    <w:rsid w:val="00573FEE"/>
    <w:rsid w:val="005741B3"/>
    <w:rsid w:val="00574689"/>
    <w:rsid w:val="00575B4C"/>
    <w:rsid w:val="00577452"/>
    <w:rsid w:val="00577DD5"/>
    <w:rsid w:val="005803E1"/>
    <w:rsid w:val="00580534"/>
    <w:rsid w:val="00580B4B"/>
    <w:rsid w:val="005816C1"/>
    <w:rsid w:val="00581893"/>
    <w:rsid w:val="00581FE2"/>
    <w:rsid w:val="00583419"/>
    <w:rsid w:val="0058341A"/>
    <w:rsid w:val="00583AE2"/>
    <w:rsid w:val="00583E77"/>
    <w:rsid w:val="00585294"/>
    <w:rsid w:val="00590C27"/>
    <w:rsid w:val="00592A2B"/>
    <w:rsid w:val="0059365C"/>
    <w:rsid w:val="00593761"/>
    <w:rsid w:val="005937C2"/>
    <w:rsid w:val="00594B25"/>
    <w:rsid w:val="00595F57"/>
    <w:rsid w:val="0059663E"/>
    <w:rsid w:val="00596C9A"/>
    <w:rsid w:val="00596EA5"/>
    <w:rsid w:val="005976EF"/>
    <w:rsid w:val="005A00D1"/>
    <w:rsid w:val="005A1AA9"/>
    <w:rsid w:val="005A339C"/>
    <w:rsid w:val="005A38A2"/>
    <w:rsid w:val="005A3E0B"/>
    <w:rsid w:val="005A60B4"/>
    <w:rsid w:val="005A6B93"/>
    <w:rsid w:val="005A6C40"/>
    <w:rsid w:val="005B0E76"/>
    <w:rsid w:val="005B1BB7"/>
    <w:rsid w:val="005B1C4D"/>
    <w:rsid w:val="005B30B4"/>
    <w:rsid w:val="005B3542"/>
    <w:rsid w:val="005B418E"/>
    <w:rsid w:val="005B45F4"/>
    <w:rsid w:val="005B477A"/>
    <w:rsid w:val="005B52ED"/>
    <w:rsid w:val="005B6206"/>
    <w:rsid w:val="005B69F7"/>
    <w:rsid w:val="005B7589"/>
    <w:rsid w:val="005B7846"/>
    <w:rsid w:val="005C47C9"/>
    <w:rsid w:val="005C5618"/>
    <w:rsid w:val="005C59E7"/>
    <w:rsid w:val="005C5B5E"/>
    <w:rsid w:val="005C64F7"/>
    <w:rsid w:val="005C65A5"/>
    <w:rsid w:val="005C6BBA"/>
    <w:rsid w:val="005C6F95"/>
    <w:rsid w:val="005C741D"/>
    <w:rsid w:val="005D1932"/>
    <w:rsid w:val="005D1B72"/>
    <w:rsid w:val="005D24AD"/>
    <w:rsid w:val="005D2B34"/>
    <w:rsid w:val="005D3711"/>
    <w:rsid w:val="005D5420"/>
    <w:rsid w:val="005D5F3E"/>
    <w:rsid w:val="005D759C"/>
    <w:rsid w:val="005E0EEB"/>
    <w:rsid w:val="005E1A0F"/>
    <w:rsid w:val="005E2A6B"/>
    <w:rsid w:val="005E3259"/>
    <w:rsid w:val="005E7F40"/>
    <w:rsid w:val="005F0E35"/>
    <w:rsid w:val="005F1D99"/>
    <w:rsid w:val="005F1F23"/>
    <w:rsid w:val="005F2632"/>
    <w:rsid w:val="005F52D8"/>
    <w:rsid w:val="005F550C"/>
    <w:rsid w:val="005F58CC"/>
    <w:rsid w:val="005F59A4"/>
    <w:rsid w:val="005F5BB3"/>
    <w:rsid w:val="005F6BDC"/>
    <w:rsid w:val="005F6C5F"/>
    <w:rsid w:val="005F72CF"/>
    <w:rsid w:val="005F78D2"/>
    <w:rsid w:val="005F78EA"/>
    <w:rsid w:val="005F79CB"/>
    <w:rsid w:val="005F7BB2"/>
    <w:rsid w:val="0060073A"/>
    <w:rsid w:val="00600993"/>
    <w:rsid w:val="0060124C"/>
    <w:rsid w:val="00602320"/>
    <w:rsid w:val="0060357A"/>
    <w:rsid w:val="0060473B"/>
    <w:rsid w:val="0060570D"/>
    <w:rsid w:val="006062D2"/>
    <w:rsid w:val="00610054"/>
    <w:rsid w:val="006109AF"/>
    <w:rsid w:val="00610DA2"/>
    <w:rsid w:val="006111B8"/>
    <w:rsid w:val="00612D86"/>
    <w:rsid w:val="00613DFE"/>
    <w:rsid w:val="00614893"/>
    <w:rsid w:val="00614F4E"/>
    <w:rsid w:val="00616590"/>
    <w:rsid w:val="00616A63"/>
    <w:rsid w:val="00617C2E"/>
    <w:rsid w:val="006204E0"/>
    <w:rsid w:val="00620636"/>
    <w:rsid w:val="00624534"/>
    <w:rsid w:val="00626041"/>
    <w:rsid w:val="00626ADB"/>
    <w:rsid w:val="0063083E"/>
    <w:rsid w:val="006309EB"/>
    <w:rsid w:val="006313F4"/>
    <w:rsid w:val="00635B26"/>
    <w:rsid w:val="00636B01"/>
    <w:rsid w:val="006372D0"/>
    <w:rsid w:val="006407CA"/>
    <w:rsid w:val="00642FFD"/>
    <w:rsid w:val="00643406"/>
    <w:rsid w:val="00643860"/>
    <w:rsid w:val="006462C9"/>
    <w:rsid w:val="00646BF8"/>
    <w:rsid w:val="00652442"/>
    <w:rsid w:val="00652D3D"/>
    <w:rsid w:val="00653178"/>
    <w:rsid w:val="006562A9"/>
    <w:rsid w:val="006562EA"/>
    <w:rsid w:val="00656445"/>
    <w:rsid w:val="006600C2"/>
    <w:rsid w:val="00662230"/>
    <w:rsid w:val="00662360"/>
    <w:rsid w:val="00663A8D"/>
    <w:rsid w:val="00663EAD"/>
    <w:rsid w:val="0066504C"/>
    <w:rsid w:val="0066569B"/>
    <w:rsid w:val="00665FD8"/>
    <w:rsid w:val="006661A6"/>
    <w:rsid w:val="00666928"/>
    <w:rsid w:val="006669B4"/>
    <w:rsid w:val="006707BE"/>
    <w:rsid w:val="00670FB9"/>
    <w:rsid w:val="006710A3"/>
    <w:rsid w:val="006710DC"/>
    <w:rsid w:val="00671C96"/>
    <w:rsid w:val="0067217C"/>
    <w:rsid w:val="00672645"/>
    <w:rsid w:val="00673BF0"/>
    <w:rsid w:val="0067440D"/>
    <w:rsid w:val="006762F7"/>
    <w:rsid w:val="0068061C"/>
    <w:rsid w:val="00681E77"/>
    <w:rsid w:val="006822CD"/>
    <w:rsid w:val="00682595"/>
    <w:rsid w:val="00682F72"/>
    <w:rsid w:val="006845E7"/>
    <w:rsid w:val="00684E37"/>
    <w:rsid w:val="00685850"/>
    <w:rsid w:val="00692EF7"/>
    <w:rsid w:val="00695195"/>
    <w:rsid w:val="006968FE"/>
    <w:rsid w:val="00696DF3"/>
    <w:rsid w:val="00697625"/>
    <w:rsid w:val="006A0E6E"/>
    <w:rsid w:val="006A115A"/>
    <w:rsid w:val="006A17C0"/>
    <w:rsid w:val="006A1A23"/>
    <w:rsid w:val="006A7B0D"/>
    <w:rsid w:val="006B1A3B"/>
    <w:rsid w:val="006B1F80"/>
    <w:rsid w:val="006B298F"/>
    <w:rsid w:val="006B3573"/>
    <w:rsid w:val="006B5555"/>
    <w:rsid w:val="006B6521"/>
    <w:rsid w:val="006B7CC4"/>
    <w:rsid w:val="006C08E8"/>
    <w:rsid w:val="006C142E"/>
    <w:rsid w:val="006C21D5"/>
    <w:rsid w:val="006C49D0"/>
    <w:rsid w:val="006C5A2E"/>
    <w:rsid w:val="006D0104"/>
    <w:rsid w:val="006D0CCC"/>
    <w:rsid w:val="006D116A"/>
    <w:rsid w:val="006D1A7C"/>
    <w:rsid w:val="006D20D4"/>
    <w:rsid w:val="006D222D"/>
    <w:rsid w:val="006D271C"/>
    <w:rsid w:val="006D2F56"/>
    <w:rsid w:val="006D3035"/>
    <w:rsid w:val="006D464E"/>
    <w:rsid w:val="006D65AD"/>
    <w:rsid w:val="006D66C4"/>
    <w:rsid w:val="006D7135"/>
    <w:rsid w:val="006E0485"/>
    <w:rsid w:val="006E3394"/>
    <w:rsid w:val="006E36F5"/>
    <w:rsid w:val="006E544C"/>
    <w:rsid w:val="006E6B55"/>
    <w:rsid w:val="006E7154"/>
    <w:rsid w:val="006F07DC"/>
    <w:rsid w:val="006F0860"/>
    <w:rsid w:val="006F0C68"/>
    <w:rsid w:val="006F17F7"/>
    <w:rsid w:val="006F2C03"/>
    <w:rsid w:val="006F2F15"/>
    <w:rsid w:val="006F3ED4"/>
    <w:rsid w:val="006F4016"/>
    <w:rsid w:val="006F58E2"/>
    <w:rsid w:val="006F639C"/>
    <w:rsid w:val="006F6920"/>
    <w:rsid w:val="006F6B30"/>
    <w:rsid w:val="006F7E0E"/>
    <w:rsid w:val="00700C2F"/>
    <w:rsid w:val="00701A1D"/>
    <w:rsid w:val="00704105"/>
    <w:rsid w:val="00704779"/>
    <w:rsid w:val="00705712"/>
    <w:rsid w:val="00705914"/>
    <w:rsid w:val="0070730D"/>
    <w:rsid w:val="00707A04"/>
    <w:rsid w:val="0071176F"/>
    <w:rsid w:val="00711FFA"/>
    <w:rsid w:val="00712761"/>
    <w:rsid w:val="00713545"/>
    <w:rsid w:val="007135FB"/>
    <w:rsid w:val="007138E7"/>
    <w:rsid w:val="00713C5B"/>
    <w:rsid w:val="007156E3"/>
    <w:rsid w:val="0071591E"/>
    <w:rsid w:val="0071702E"/>
    <w:rsid w:val="0072017D"/>
    <w:rsid w:val="00721F9A"/>
    <w:rsid w:val="0072212F"/>
    <w:rsid w:val="00722AD7"/>
    <w:rsid w:val="007235BA"/>
    <w:rsid w:val="00725CF3"/>
    <w:rsid w:val="0072605A"/>
    <w:rsid w:val="00726730"/>
    <w:rsid w:val="00727BEA"/>
    <w:rsid w:val="007305AC"/>
    <w:rsid w:val="007313CE"/>
    <w:rsid w:val="00733204"/>
    <w:rsid w:val="00734FEB"/>
    <w:rsid w:val="0073532D"/>
    <w:rsid w:val="00736EA9"/>
    <w:rsid w:val="00740292"/>
    <w:rsid w:val="00741B48"/>
    <w:rsid w:val="00742B1A"/>
    <w:rsid w:val="00743D14"/>
    <w:rsid w:val="00743DEA"/>
    <w:rsid w:val="007442D4"/>
    <w:rsid w:val="00744436"/>
    <w:rsid w:val="0074470B"/>
    <w:rsid w:val="00744853"/>
    <w:rsid w:val="007460EA"/>
    <w:rsid w:val="0074672A"/>
    <w:rsid w:val="007508C4"/>
    <w:rsid w:val="00751D9C"/>
    <w:rsid w:val="00751DD6"/>
    <w:rsid w:val="00752DE8"/>
    <w:rsid w:val="0075343C"/>
    <w:rsid w:val="00753864"/>
    <w:rsid w:val="00754455"/>
    <w:rsid w:val="00756B0F"/>
    <w:rsid w:val="00756EB9"/>
    <w:rsid w:val="007571E6"/>
    <w:rsid w:val="00761401"/>
    <w:rsid w:val="007626A9"/>
    <w:rsid w:val="00762D3D"/>
    <w:rsid w:val="00763107"/>
    <w:rsid w:val="00763813"/>
    <w:rsid w:val="00763AFC"/>
    <w:rsid w:val="007642E4"/>
    <w:rsid w:val="00764578"/>
    <w:rsid w:val="00766992"/>
    <w:rsid w:val="00767964"/>
    <w:rsid w:val="007700D1"/>
    <w:rsid w:val="00770533"/>
    <w:rsid w:val="00770FA2"/>
    <w:rsid w:val="00774A88"/>
    <w:rsid w:val="00777C90"/>
    <w:rsid w:val="00777D2D"/>
    <w:rsid w:val="00782C0E"/>
    <w:rsid w:val="0078403C"/>
    <w:rsid w:val="007848E5"/>
    <w:rsid w:val="00784DDF"/>
    <w:rsid w:val="0078517C"/>
    <w:rsid w:val="0078737D"/>
    <w:rsid w:val="00791752"/>
    <w:rsid w:val="0079247D"/>
    <w:rsid w:val="00794AFC"/>
    <w:rsid w:val="00794DE6"/>
    <w:rsid w:val="007950CB"/>
    <w:rsid w:val="00795181"/>
    <w:rsid w:val="007A2602"/>
    <w:rsid w:val="007A2C0E"/>
    <w:rsid w:val="007A37A4"/>
    <w:rsid w:val="007A3AE4"/>
    <w:rsid w:val="007A4810"/>
    <w:rsid w:val="007A4B14"/>
    <w:rsid w:val="007A65AA"/>
    <w:rsid w:val="007A73A9"/>
    <w:rsid w:val="007B047C"/>
    <w:rsid w:val="007B0701"/>
    <w:rsid w:val="007B2E2C"/>
    <w:rsid w:val="007B3561"/>
    <w:rsid w:val="007B3654"/>
    <w:rsid w:val="007B3F97"/>
    <w:rsid w:val="007B5FB2"/>
    <w:rsid w:val="007B646B"/>
    <w:rsid w:val="007B79E8"/>
    <w:rsid w:val="007B7D53"/>
    <w:rsid w:val="007C0662"/>
    <w:rsid w:val="007C2E38"/>
    <w:rsid w:val="007C41BF"/>
    <w:rsid w:val="007C4455"/>
    <w:rsid w:val="007C5DA6"/>
    <w:rsid w:val="007D087E"/>
    <w:rsid w:val="007D0BC2"/>
    <w:rsid w:val="007D0F17"/>
    <w:rsid w:val="007D10B0"/>
    <w:rsid w:val="007D22F0"/>
    <w:rsid w:val="007D2C5B"/>
    <w:rsid w:val="007D371B"/>
    <w:rsid w:val="007D3B08"/>
    <w:rsid w:val="007D3B0F"/>
    <w:rsid w:val="007D54A0"/>
    <w:rsid w:val="007D6D97"/>
    <w:rsid w:val="007D7267"/>
    <w:rsid w:val="007D782C"/>
    <w:rsid w:val="007D788E"/>
    <w:rsid w:val="007D79E9"/>
    <w:rsid w:val="007E0490"/>
    <w:rsid w:val="007E0B77"/>
    <w:rsid w:val="007E1F81"/>
    <w:rsid w:val="007E2A49"/>
    <w:rsid w:val="007E4061"/>
    <w:rsid w:val="007E448E"/>
    <w:rsid w:val="007F11CB"/>
    <w:rsid w:val="007F1ACE"/>
    <w:rsid w:val="007F1B95"/>
    <w:rsid w:val="007F1BB0"/>
    <w:rsid w:val="007F2451"/>
    <w:rsid w:val="007F4A67"/>
    <w:rsid w:val="007F5B12"/>
    <w:rsid w:val="007F60ED"/>
    <w:rsid w:val="007F717D"/>
    <w:rsid w:val="00800599"/>
    <w:rsid w:val="00800FA0"/>
    <w:rsid w:val="008015B7"/>
    <w:rsid w:val="00801CC8"/>
    <w:rsid w:val="00804055"/>
    <w:rsid w:val="008048AB"/>
    <w:rsid w:val="00804F34"/>
    <w:rsid w:val="00805CF1"/>
    <w:rsid w:val="008074A0"/>
    <w:rsid w:val="00807F16"/>
    <w:rsid w:val="00810572"/>
    <w:rsid w:val="008107F5"/>
    <w:rsid w:val="00810E8A"/>
    <w:rsid w:val="00810FF0"/>
    <w:rsid w:val="00812091"/>
    <w:rsid w:val="008123A6"/>
    <w:rsid w:val="0081352E"/>
    <w:rsid w:val="00814CCB"/>
    <w:rsid w:val="008176AF"/>
    <w:rsid w:val="008203D2"/>
    <w:rsid w:val="00822A37"/>
    <w:rsid w:val="00823471"/>
    <w:rsid w:val="00825F82"/>
    <w:rsid w:val="00826CF5"/>
    <w:rsid w:val="00827959"/>
    <w:rsid w:val="00827DFC"/>
    <w:rsid w:val="00830FC4"/>
    <w:rsid w:val="00832832"/>
    <w:rsid w:val="00832CD3"/>
    <w:rsid w:val="00835C85"/>
    <w:rsid w:val="008418D8"/>
    <w:rsid w:val="0084305A"/>
    <w:rsid w:val="008435E7"/>
    <w:rsid w:val="0084441A"/>
    <w:rsid w:val="00844D8D"/>
    <w:rsid w:val="0084535E"/>
    <w:rsid w:val="00845FD6"/>
    <w:rsid w:val="0084656C"/>
    <w:rsid w:val="008470F5"/>
    <w:rsid w:val="00847E38"/>
    <w:rsid w:val="0085101E"/>
    <w:rsid w:val="00852C00"/>
    <w:rsid w:val="00853F4A"/>
    <w:rsid w:val="00855288"/>
    <w:rsid w:val="00856339"/>
    <w:rsid w:val="00857C49"/>
    <w:rsid w:val="008602FE"/>
    <w:rsid w:val="00861941"/>
    <w:rsid w:val="00864366"/>
    <w:rsid w:val="008649EB"/>
    <w:rsid w:val="0086618B"/>
    <w:rsid w:val="008667C8"/>
    <w:rsid w:val="00866DCF"/>
    <w:rsid w:val="00867A5C"/>
    <w:rsid w:val="00867CF6"/>
    <w:rsid w:val="00870811"/>
    <w:rsid w:val="00871919"/>
    <w:rsid w:val="00872F5E"/>
    <w:rsid w:val="008734A8"/>
    <w:rsid w:val="00875B03"/>
    <w:rsid w:val="008765BF"/>
    <w:rsid w:val="00881B54"/>
    <w:rsid w:val="00881F47"/>
    <w:rsid w:val="00883055"/>
    <w:rsid w:val="00883844"/>
    <w:rsid w:val="008846F0"/>
    <w:rsid w:val="0088522E"/>
    <w:rsid w:val="008859FE"/>
    <w:rsid w:val="00885FB6"/>
    <w:rsid w:val="0088643C"/>
    <w:rsid w:val="008908E0"/>
    <w:rsid w:val="00891230"/>
    <w:rsid w:val="00891D90"/>
    <w:rsid w:val="008921C5"/>
    <w:rsid w:val="00892636"/>
    <w:rsid w:val="00892FE1"/>
    <w:rsid w:val="00893549"/>
    <w:rsid w:val="00893A55"/>
    <w:rsid w:val="008948A0"/>
    <w:rsid w:val="00894F7D"/>
    <w:rsid w:val="008955AE"/>
    <w:rsid w:val="008967D6"/>
    <w:rsid w:val="00896D25"/>
    <w:rsid w:val="00896FA0"/>
    <w:rsid w:val="00897759"/>
    <w:rsid w:val="00897A63"/>
    <w:rsid w:val="00897DCD"/>
    <w:rsid w:val="008A0B01"/>
    <w:rsid w:val="008A0BBE"/>
    <w:rsid w:val="008A15B8"/>
    <w:rsid w:val="008A1C5A"/>
    <w:rsid w:val="008A2E98"/>
    <w:rsid w:val="008A2ED9"/>
    <w:rsid w:val="008A3D12"/>
    <w:rsid w:val="008A4A50"/>
    <w:rsid w:val="008A6BD6"/>
    <w:rsid w:val="008A75E6"/>
    <w:rsid w:val="008B01C0"/>
    <w:rsid w:val="008B2A8C"/>
    <w:rsid w:val="008B2A8D"/>
    <w:rsid w:val="008B3062"/>
    <w:rsid w:val="008B5028"/>
    <w:rsid w:val="008B7A88"/>
    <w:rsid w:val="008B7E39"/>
    <w:rsid w:val="008C102F"/>
    <w:rsid w:val="008C2135"/>
    <w:rsid w:val="008D108A"/>
    <w:rsid w:val="008D337D"/>
    <w:rsid w:val="008D355D"/>
    <w:rsid w:val="008D3626"/>
    <w:rsid w:val="008D4B89"/>
    <w:rsid w:val="008D5CC4"/>
    <w:rsid w:val="008D6780"/>
    <w:rsid w:val="008D754E"/>
    <w:rsid w:val="008E08DE"/>
    <w:rsid w:val="008E52C5"/>
    <w:rsid w:val="008E5974"/>
    <w:rsid w:val="008E5CF8"/>
    <w:rsid w:val="008E6047"/>
    <w:rsid w:val="008E7679"/>
    <w:rsid w:val="008E7B9B"/>
    <w:rsid w:val="008E7D83"/>
    <w:rsid w:val="008F0ADB"/>
    <w:rsid w:val="008F2CC6"/>
    <w:rsid w:val="008F3100"/>
    <w:rsid w:val="008F3751"/>
    <w:rsid w:val="008F4E9F"/>
    <w:rsid w:val="008F57B6"/>
    <w:rsid w:val="008F5DDD"/>
    <w:rsid w:val="008F73F9"/>
    <w:rsid w:val="0090010A"/>
    <w:rsid w:val="009009B9"/>
    <w:rsid w:val="00902EB5"/>
    <w:rsid w:val="009073CF"/>
    <w:rsid w:val="00907BB8"/>
    <w:rsid w:val="00910E88"/>
    <w:rsid w:val="0091186E"/>
    <w:rsid w:val="00911C59"/>
    <w:rsid w:val="009127CA"/>
    <w:rsid w:val="0091538F"/>
    <w:rsid w:val="009175B8"/>
    <w:rsid w:val="00921084"/>
    <w:rsid w:val="0092152A"/>
    <w:rsid w:val="00921E43"/>
    <w:rsid w:val="00921F66"/>
    <w:rsid w:val="00922065"/>
    <w:rsid w:val="0092245E"/>
    <w:rsid w:val="0092273D"/>
    <w:rsid w:val="00923606"/>
    <w:rsid w:val="0092666A"/>
    <w:rsid w:val="00926B2C"/>
    <w:rsid w:val="00927DD8"/>
    <w:rsid w:val="009328B4"/>
    <w:rsid w:val="009338B8"/>
    <w:rsid w:val="0093488F"/>
    <w:rsid w:val="00935620"/>
    <w:rsid w:val="00941BB2"/>
    <w:rsid w:val="00942101"/>
    <w:rsid w:val="00944CF4"/>
    <w:rsid w:val="00945E97"/>
    <w:rsid w:val="00946335"/>
    <w:rsid w:val="00947BE8"/>
    <w:rsid w:val="00947F15"/>
    <w:rsid w:val="009504F2"/>
    <w:rsid w:val="00953465"/>
    <w:rsid w:val="009552BB"/>
    <w:rsid w:val="009553EA"/>
    <w:rsid w:val="00956778"/>
    <w:rsid w:val="00956B01"/>
    <w:rsid w:val="009579ED"/>
    <w:rsid w:val="00960950"/>
    <w:rsid w:val="00960DFF"/>
    <w:rsid w:val="009611A2"/>
    <w:rsid w:val="00963424"/>
    <w:rsid w:val="00963BC0"/>
    <w:rsid w:val="00963DA0"/>
    <w:rsid w:val="0096432D"/>
    <w:rsid w:val="009646FB"/>
    <w:rsid w:val="00964E2B"/>
    <w:rsid w:val="009658AE"/>
    <w:rsid w:val="00966B9A"/>
    <w:rsid w:val="00966ECE"/>
    <w:rsid w:val="00966FF8"/>
    <w:rsid w:val="00970946"/>
    <w:rsid w:val="00971543"/>
    <w:rsid w:val="009741D1"/>
    <w:rsid w:val="0097659E"/>
    <w:rsid w:val="00976942"/>
    <w:rsid w:val="0097696A"/>
    <w:rsid w:val="009769ED"/>
    <w:rsid w:val="00980766"/>
    <w:rsid w:val="00980B65"/>
    <w:rsid w:val="00981BCD"/>
    <w:rsid w:val="00983529"/>
    <w:rsid w:val="00983E3D"/>
    <w:rsid w:val="00984B4C"/>
    <w:rsid w:val="00984F06"/>
    <w:rsid w:val="00985477"/>
    <w:rsid w:val="0098668A"/>
    <w:rsid w:val="00987DB3"/>
    <w:rsid w:val="0099045E"/>
    <w:rsid w:val="0099313F"/>
    <w:rsid w:val="00993AB7"/>
    <w:rsid w:val="00994E70"/>
    <w:rsid w:val="00995AA9"/>
    <w:rsid w:val="009964F0"/>
    <w:rsid w:val="009A0039"/>
    <w:rsid w:val="009A00C4"/>
    <w:rsid w:val="009A0762"/>
    <w:rsid w:val="009A12D1"/>
    <w:rsid w:val="009A661F"/>
    <w:rsid w:val="009A69EE"/>
    <w:rsid w:val="009A6D65"/>
    <w:rsid w:val="009A7BC2"/>
    <w:rsid w:val="009B0097"/>
    <w:rsid w:val="009B0921"/>
    <w:rsid w:val="009B13FA"/>
    <w:rsid w:val="009B1C6F"/>
    <w:rsid w:val="009B29D4"/>
    <w:rsid w:val="009B3127"/>
    <w:rsid w:val="009B335E"/>
    <w:rsid w:val="009B3751"/>
    <w:rsid w:val="009B4758"/>
    <w:rsid w:val="009B5D8A"/>
    <w:rsid w:val="009B61FF"/>
    <w:rsid w:val="009B6A12"/>
    <w:rsid w:val="009C18AC"/>
    <w:rsid w:val="009C18BE"/>
    <w:rsid w:val="009C1C52"/>
    <w:rsid w:val="009C1D5E"/>
    <w:rsid w:val="009C2589"/>
    <w:rsid w:val="009C2FB5"/>
    <w:rsid w:val="009C4D52"/>
    <w:rsid w:val="009C6226"/>
    <w:rsid w:val="009C62C6"/>
    <w:rsid w:val="009C7FE5"/>
    <w:rsid w:val="009D0694"/>
    <w:rsid w:val="009D3AEB"/>
    <w:rsid w:val="009D58C5"/>
    <w:rsid w:val="009E02E7"/>
    <w:rsid w:val="009E0743"/>
    <w:rsid w:val="009E20AA"/>
    <w:rsid w:val="009E223F"/>
    <w:rsid w:val="009E57C9"/>
    <w:rsid w:val="009E5F87"/>
    <w:rsid w:val="009E657D"/>
    <w:rsid w:val="009F0266"/>
    <w:rsid w:val="009F0A6F"/>
    <w:rsid w:val="009F2068"/>
    <w:rsid w:val="009F2A93"/>
    <w:rsid w:val="009F395E"/>
    <w:rsid w:val="009F39F8"/>
    <w:rsid w:val="009F546E"/>
    <w:rsid w:val="009F56EC"/>
    <w:rsid w:val="009F5EA6"/>
    <w:rsid w:val="009F637C"/>
    <w:rsid w:val="009F66C2"/>
    <w:rsid w:val="009F6892"/>
    <w:rsid w:val="009F6959"/>
    <w:rsid w:val="009F6C59"/>
    <w:rsid w:val="009F7CA1"/>
    <w:rsid w:val="009F7F61"/>
    <w:rsid w:val="00A00DC8"/>
    <w:rsid w:val="00A0212A"/>
    <w:rsid w:val="00A0234E"/>
    <w:rsid w:val="00A023CB"/>
    <w:rsid w:val="00A03486"/>
    <w:rsid w:val="00A0422F"/>
    <w:rsid w:val="00A042CA"/>
    <w:rsid w:val="00A04323"/>
    <w:rsid w:val="00A047F5"/>
    <w:rsid w:val="00A04AD0"/>
    <w:rsid w:val="00A05C84"/>
    <w:rsid w:val="00A05FD7"/>
    <w:rsid w:val="00A06C15"/>
    <w:rsid w:val="00A07077"/>
    <w:rsid w:val="00A073DB"/>
    <w:rsid w:val="00A102DA"/>
    <w:rsid w:val="00A10C4A"/>
    <w:rsid w:val="00A112AC"/>
    <w:rsid w:val="00A11819"/>
    <w:rsid w:val="00A12D47"/>
    <w:rsid w:val="00A131C1"/>
    <w:rsid w:val="00A141C4"/>
    <w:rsid w:val="00A16FBB"/>
    <w:rsid w:val="00A179AE"/>
    <w:rsid w:val="00A17EE7"/>
    <w:rsid w:val="00A20B9A"/>
    <w:rsid w:val="00A21035"/>
    <w:rsid w:val="00A21A99"/>
    <w:rsid w:val="00A21EE2"/>
    <w:rsid w:val="00A22B46"/>
    <w:rsid w:val="00A22F84"/>
    <w:rsid w:val="00A239B9"/>
    <w:rsid w:val="00A24558"/>
    <w:rsid w:val="00A24577"/>
    <w:rsid w:val="00A256A7"/>
    <w:rsid w:val="00A26200"/>
    <w:rsid w:val="00A263B6"/>
    <w:rsid w:val="00A265BE"/>
    <w:rsid w:val="00A266BB"/>
    <w:rsid w:val="00A27251"/>
    <w:rsid w:val="00A3196F"/>
    <w:rsid w:val="00A31A4C"/>
    <w:rsid w:val="00A32494"/>
    <w:rsid w:val="00A32D10"/>
    <w:rsid w:val="00A349C3"/>
    <w:rsid w:val="00A34F88"/>
    <w:rsid w:val="00A35AB4"/>
    <w:rsid w:val="00A40125"/>
    <w:rsid w:val="00A407F1"/>
    <w:rsid w:val="00A41F31"/>
    <w:rsid w:val="00A42E2D"/>
    <w:rsid w:val="00A4539A"/>
    <w:rsid w:val="00A5092A"/>
    <w:rsid w:val="00A51FF6"/>
    <w:rsid w:val="00A529A1"/>
    <w:rsid w:val="00A566CE"/>
    <w:rsid w:val="00A56A3B"/>
    <w:rsid w:val="00A57D35"/>
    <w:rsid w:val="00A61BC8"/>
    <w:rsid w:val="00A64E22"/>
    <w:rsid w:val="00A65AAC"/>
    <w:rsid w:val="00A6710B"/>
    <w:rsid w:val="00A67C27"/>
    <w:rsid w:val="00A70945"/>
    <w:rsid w:val="00A713AE"/>
    <w:rsid w:val="00A73D90"/>
    <w:rsid w:val="00A73E16"/>
    <w:rsid w:val="00A74EF1"/>
    <w:rsid w:val="00A752C7"/>
    <w:rsid w:val="00A75393"/>
    <w:rsid w:val="00A804C6"/>
    <w:rsid w:val="00A81125"/>
    <w:rsid w:val="00A8203C"/>
    <w:rsid w:val="00A83FCE"/>
    <w:rsid w:val="00A842D1"/>
    <w:rsid w:val="00A852B5"/>
    <w:rsid w:val="00A854EC"/>
    <w:rsid w:val="00A859AC"/>
    <w:rsid w:val="00A86CCF"/>
    <w:rsid w:val="00A8700C"/>
    <w:rsid w:val="00A907A2"/>
    <w:rsid w:val="00A908CD"/>
    <w:rsid w:val="00A90A16"/>
    <w:rsid w:val="00A90D83"/>
    <w:rsid w:val="00A95ABB"/>
    <w:rsid w:val="00A975D3"/>
    <w:rsid w:val="00A97E74"/>
    <w:rsid w:val="00AA1C9B"/>
    <w:rsid w:val="00AA2F7F"/>
    <w:rsid w:val="00AA475C"/>
    <w:rsid w:val="00AA5536"/>
    <w:rsid w:val="00AB0041"/>
    <w:rsid w:val="00AB18E5"/>
    <w:rsid w:val="00AB212B"/>
    <w:rsid w:val="00AB2B9B"/>
    <w:rsid w:val="00AB3163"/>
    <w:rsid w:val="00AB33DE"/>
    <w:rsid w:val="00AB54BB"/>
    <w:rsid w:val="00AB5660"/>
    <w:rsid w:val="00AB6A2C"/>
    <w:rsid w:val="00AB71FF"/>
    <w:rsid w:val="00AC0B00"/>
    <w:rsid w:val="00AC2F7A"/>
    <w:rsid w:val="00AC2FAC"/>
    <w:rsid w:val="00AC3C41"/>
    <w:rsid w:val="00AC40FD"/>
    <w:rsid w:val="00AC4D6A"/>
    <w:rsid w:val="00AC57EE"/>
    <w:rsid w:val="00AC6A40"/>
    <w:rsid w:val="00AC6EC1"/>
    <w:rsid w:val="00AD010D"/>
    <w:rsid w:val="00AD2376"/>
    <w:rsid w:val="00AD2E58"/>
    <w:rsid w:val="00AD36AF"/>
    <w:rsid w:val="00AD38C0"/>
    <w:rsid w:val="00AD3AE5"/>
    <w:rsid w:val="00AD4B5A"/>
    <w:rsid w:val="00AD553D"/>
    <w:rsid w:val="00AD7BAC"/>
    <w:rsid w:val="00AE08B4"/>
    <w:rsid w:val="00AE0DB3"/>
    <w:rsid w:val="00AE2163"/>
    <w:rsid w:val="00AE32A0"/>
    <w:rsid w:val="00AE5D21"/>
    <w:rsid w:val="00AE6143"/>
    <w:rsid w:val="00AE7695"/>
    <w:rsid w:val="00AE7887"/>
    <w:rsid w:val="00AF0051"/>
    <w:rsid w:val="00AF0A13"/>
    <w:rsid w:val="00AF0FBD"/>
    <w:rsid w:val="00AF2856"/>
    <w:rsid w:val="00AF29F9"/>
    <w:rsid w:val="00AF4621"/>
    <w:rsid w:val="00AF5E66"/>
    <w:rsid w:val="00B02050"/>
    <w:rsid w:val="00B021F8"/>
    <w:rsid w:val="00B0330D"/>
    <w:rsid w:val="00B038B0"/>
    <w:rsid w:val="00B03AEB"/>
    <w:rsid w:val="00B047D0"/>
    <w:rsid w:val="00B0536D"/>
    <w:rsid w:val="00B05CCC"/>
    <w:rsid w:val="00B0602F"/>
    <w:rsid w:val="00B063B4"/>
    <w:rsid w:val="00B104C7"/>
    <w:rsid w:val="00B10E7D"/>
    <w:rsid w:val="00B113C5"/>
    <w:rsid w:val="00B117EF"/>
    <w:rsid w:val="00B11935"/>
    <w:rsid w:val="00B1384C"/>
    <w:rsid w:val="00B1649C"/>
    <w:rsid w:val="00B16CAF"/>
    <w:rsid w:val="00B16FC5"/>
    <w:rsid w:val="00B1716A"/>
    <w:rsid w:val="00B175CB"/>
    <w:rsid w:val="00B20036"/>
    <w:rsid w:val="00B213DE"/>
    <w:rsid w:val="00B21EFF"/>
    <w:rsid w:val="00B23C05"/>
    <w:rsid w:val="00B23FB0"/>
    <w:rsid w:val="00B2513B"/>
    <w:rsid w:val="00B2534F"/>
    <w:rsid w:val="00B275A6"/>
    <w:rsid w:val="00B27D0A"/>
    <w:rsid w:val="00B30CBC"/>
    <w:rsid w:val="00B30D17"/>
    <w:rsid w:val="00B312C5"/>
    <w:rsid w:val="00B323C2"/>
    <w:rsid w:val="00B3619D"/>
    <w:rsid w:val="00B37F35"/>
    <w:rsid w:val="00B40284"/>
    <w:rsid w:val="00B406CC"/>
    <w:rsid w:val="00B411B0"/>
    <w:rsid w:val="00B41A6B"/>
    <w:rsid w:val="00B4296A"/>
    <w:rsid w:val="00B435D0"/>
    <w:rsid w:val="00B43660"/>
    <w:rsid w:val="00B43AC5"/>
    <w:rsid w:val="00B44E47"/>
    <w:rsid w:val="00B465A4"/>
    <w:rsid w:val="00B51129"/>
    <w:rsid w:val="00B511A8"/>
    <w:rsid w:val="00B52EE9"/>
    <w:rsid w:val="00B545A9"/>
    <w:rsid w:val="00B54865"/>
    <w:rsid w:val="00B550DB"/>
    <w:rsid w:val="00B57EBC"/>
    <w:rsid w:val="00B61D85"/>
    <w:rsid w:val="00B633DD"/>
    <w:rsid w:val="00B65927"/>
    <w:rsid w:val="00B67149"/>
    <w:rsid w:val="00B6764F"/>
    <w:rsid w:val="00B703A3"/>
    <w:rsid w:val="00B73FC0"/>
    <w:rsid w:val="00B754E1"/>
    <w:rsid w:val="00B76402"/>
    <w:rsid w:val="00B779B5"/>
    <w:rsid w:val="00B77C32"/>
    <w:rsid w:val="00B77F9C"/>
    <w:rsid w:val="00B80290"/>
    <w:rsid w:val="00B80336"/>
    <w:rsid w:val="00B80918"/>
    <w:rsid w:val="00B816F0"/>
    <w:rsid w:val="00B82D11"/>
    <w:rsid w:val="00B82E8F"/>
    <w:rsid w:val="00B83A4D"/>
    <w:rsid w:val="00B848AF"/>
    <w:rsid w:val="00B8515E"/>
    <w:rsid w:val="00B85D2B"/>
    <w:rsid w:val="00B860C4"/>
    <w:rsid w:val="00B864B8"/>
    <w:rsid w:val="00B911F5"/>
    <w:rsid w:val="00B92804"/>
    <w:rsid w:val="00B92F45"/>
    <w:rsid w:val="00B938AD"/>
    <w:rsid w:val="00B94D98"/>
    <w:rsid w:val="00B95052"/>
    <w:rsid w:val="00B957E2"/>
    <w:rsid w:val="00B95E26"/>
    <w:rsid w:val="00B95E5D"/>
    <w:rsid w:val="00B95FCB"/>
    <w:rsid w:val="00B95FCE"/>
    <w:rsid w:val="00B96B15"/>
    <w:rsid w:val="00B97728"/>
    <w:rsid w:val="00B979BC"/>
    <w:rsid w:val="00BA0313"/>
    <w:rsid w:val="00BA0B78"/>
    <w:rsid w:val="00BA17C4"/>
    <w:rsid w:val="00BA1AA9"/>
    <w:rsid w:val="00BA27AF"/>
    <w:rsid w:val="00BA4354"/>
    <w:rsid w:val="00BA4A15"/>
    <w:rsid w:val="00BA67B6"/>
    <w:rsid w:val="00BA690B"/>
    <w:rsid w:val="00BA6F11"/>
    <w:rsid w:val="00BA71B0"/>
    <w:rsid w:val="00BB03DC"/>
    <w:rsid w:val="00BB2E3B"/>
    <w:rsid w:val="00BB40B7"/>
    <w:rsid w:val="00BB4C0A"/>
    <w:rsid w:val="00BB6311"/>
    <w:rsid w:val="00BB64BE"/>
    <w:rsid w:val="00BC041F"/>
    <w:rsid w:val="00BC0992"/>
    <w:rsid w:val="00BC0ABD"/>
    <w:rsid w:val="00BC0F43"/>
    <w:rsid w:val="00BC5F92"/>
    <w:rsid w:val="00BC699B"/>
    <w:rsid w:val="00BC7599"/>
    <w:rsid w:val="00BD0F07"/>
    <w:rsid w:val="00BD277D"/>
    <w:rsid w:val="00BD3287"/>
    <w:rsid w:val="00BD35F3"/>
    <w:rsid w:val="00BE144B"/>
    <w:rsid w:val="00BE2158"/>
    <w:rsid w:val="00BE2F55"/>
    <w:rsid w:val="00BE2F84"/>
    <w:rsid w:val="00BE329A"/>
    <w:rsid w:val="00BE32AB"/>
    <w:rsid w:val="00BE3651"/>
    <w:rsid w:val="00BE3684"/>
    <w:rsid w:val="00BE557A"/>
    <w:rsid w:val="00BE5702"/>
    <w:rsid w:val="00BE58A7"/>
    <w:rsid w:val="00BE6200"/>
    <w:rsid w:val="00BE679D"/>
    <w:rsid w:val="00BE78D7"/>
    <w:rsid w:val="00BF36E1"/>
    <w:rsid w:val="00BF4CD7"/>
    <w:rsid w:val="00BF5F84"/>
    <w:rsid w:val="00BF685E"/>
    <w:rsid w:val="00BF6ADF"/>
    <w:rsid w:val="00BF6C81"/>
    <w:rsid w:val="00BF7CD4"/>
    <w:rsid w:val="00C00323"/>
    <w:rsid w:val="00C00FA7"/>
    <w:rsid w:val="00C021B5"/>
    <w:rsid w:val="00C029FE"/>
    <w:rsid w:val="00C02D12"/>
    <w:rsid w:val="00C038C1"/>
    <w:rsid w:val="00C04FCE"/>
    <w:rsid w:val="00C055B0"/>
    <w:rsid w:val="00C05C55"/>
    <w:rsid w:val="00C0625A"/>
    <w:rsid w:val="00C062BB"/>
    <w:rsid w:val="00C079E8"/>
    <w:rsid w:val="00C1061E"/>
    <w:rsid w:val="00C12889"/>
    <w:rsid w:val="00C128D7"/>
    <w:rsid w:val="00C1290D"/>
    <w:rsid w:val="00C14377"/>
    <w:rsid w:val="00C15062"/>
    <w:rsid w:val="00C20195"/>
    <w:rsid w:val="00C201E0"/>
    <w:rsid w:val="00C201F8"/>
    <w:rsid w:val="00C20C58"/>
    <w:rsid w:val="00C2100B"/>
    <w:rsid w:val="00C21625"/>
    <w:rsid w:val="00C22575"/>
    <w:rsid w:val="00C25341"/>
    <w:rsid w:val="00C268AA"/>
    <w:rsid w:val="00C26AAE"/>
    <w:rsid w:val="00C27F10"/>
    <w:rsid w:val="00C3065C"/>
    <w:rsid w:val="00C32C45"/>
    <w:rsid w:val="00C3372A"/>
    <w:rsid w:val="00C340DB"/>
    <w:rsid w:val="00C34CF3"/>
    <w:rsid w:val="00C3511C"/>
    <w:rsid w:val="00C40DC6"/>
    <w:rsid w:val="00C4118A"/>
    <w:rsid w:val="00C422B5"/>
    <w:rsid w:val="00C431E2"/>
    <w:rsid w:val="00C437AA"/>
    <w:rsid w:val="00C445B1"/>
    <w:rsid w:val="00C44D6E"/>
    <w:rsid w:val="00C46A35"/>
    <w:rsid w:val="00C46EFD"/>
    <w:rsid w:val="00C46FDE"/>
    <w:rsid w:val="00C47B6E"/>
    <w:rsid w:val="00C511CF"/>
    <w:rsid w:val="00C52C3B"/>
    <w:rsid w:val="00C530EB"/>
    <w:rsid w:val="00C5350D"/>
    <w:rsid w:val="00C54BAA"/>
    <w:rsid w:val="00C55011"/>
    <w:rsid w:val="00C55864"/>
    <w:rsid w:val="00C574F9"/>
    <w:rsid w:val="00C57F45"/>
    <w:rsid w:val="00C605A4"/>
    <w:rsid w:val="00C61101"/>
    <w:rsid w:val="00C613A8"/>
    <w:rsid w:val="00C61538"/>
    <w:rsid w:val="00C63851"/>
    <w:rsid w:val="00C65C61"/>
    <w:rsid w:val="00C676D3"/>
    <w:rsid w:val="00C703D9"/>
    <w:rsid w:val="00C7194C"/>
    <w:rsid w:val="00C71DDD"/>
    <w:rsid w:val="00C722D1"/>
    <w:rsid w:val="00C72FF0"/>
    <w:rsid w:val="00C732DC"/>
    <w:rsid w:val="00C73F93"/>
    <w:rsid w:val="00C746EA"/>
    <w:rsid w:val="00C74852"/>
    <w:rsid w:val="00C76847"/>
    <w:rsid w:val="00C77C65"/>
    <w:rsid w:val="00C80BB9"/>
    <w:rsid w:val="00C82AAD"/>
    <w:rsid w:val="00C82C89"/>
    <w:rsid w:val="00C84095"/>
    <w:rsid w:val="00C8427C"/>
    <w:rsid w:val="00C846BC"/>
    <w:rsid w:val="00C84A3D"/>
    <w:rsid w:val="00C85554"/>
    <w:rsid w:val="00C85661"/>
    <w:rsid w:val="00C8657D"/>
    <w:rsid w:val="00C86BD4"/>
    <w:rsid w:val="00C86EF2"/>
    <w:rsid w:val="00C87DB6"/>
    <w:rsid w:val="00C90C20"/>
    <w:rsid w:val="00C90F4D"/>
    <w:rsid w:val="00C91455"/>
    <w:rsid w:val="00C91713"/>
    <w:rsid w:val="00C9198D"/>
    <w:rsid w:val="00C91E33"/>
    <w:rsid w:val="00C92A8E"/>
    <w:rsid w:val="00C94DE2"/>
    <w:rsid w:val="00C94E39"/>
    <w:rsid w:val="00C957B5"/>
    <w:rsid w:val="00C96A44"/>
    <w:rsid w:val="00C96E18"/>
    <w:rsid w:val="00C9756F"/>
    <w:rsid w:val="00CA0B5C"/>
    <w:rsid w:val="00CA12DE"/>
    <w:rsid w:val="00CA31E3"/>
    <w:rsid w:val="00CA31F4"/>
    <w:rsid w:val="00CA37BA"/>
    <w:rsid w:val="00CA3C9F"/>
    <w:rsid w:val="00CA5403"/>
    <w:rsid w:val="00CA5952"/>
    <w:rsid w:val="00CA6245"/>
    <w:rsid w:val="00CA63D1"/>
    <w:rsid w:val="00CA725C"/>
    <w:rsid w:val="00CA77C6"/>
    <w:rsid w:val="00CA7D3A"/>
    <w:rsid w:val="00CB1862"/>
    <w:rsid w:val="00CB1AD8"/>
    <w:rsid w:val="00CB2699"/>
    <w:rsid w:val="00CB4C2D"/>
    <w:rsid w:val="00CB4C90"/>
    <w:rsid w:val="00CB50E2"/>
    <w:rsid w:val="00CB6C77"/>
    <w:rsid w:val="00CC28B7"/>
    <w:rsid w:val="00CC3B76"/>
    <w:rsid w:val="00CC40A2"/>
    <w:rsid w:val="00CC5775"/>
    <w:rsid w:val="00CC577D"/>
    <w:rsid w:val="00CC57A2"/>
    <w:rsid w:val="00CC624C"/>
    <w:rsid w:val="00CC6E95"/>
    <w:rsid w:val="00CD039F"/>
    <w:rsid w:val="00CD3073"/>
    <w:rsid w:val="00CD34CE"/>
    <w:rsid w:val="00CD564A"/>
    <w:rsid w:val="00CD5AF9"/>
    <w:rsid w:val="00CD629A"/>
    <w:rsid w:val="00CD696C"/>
    <w:rsid w:val="00CD6DB8"/>
    <w:rsid w:val="00CD6E30"/>
    <w:rsid w:val="00CE1621"/>
    <w:rsid w:val="00CE1DD5"/>
    <w:rsid w:val="00CE2BDB"/>
    <w:rsid w:val="00CE37B9"/>
    <w:rsid w:val="00CE635D"/>
    <w:rsid w:val="00CF029A"/>
    <w:rsid w:val="00CF1A31"/>
    <w:rsid w:val="00CF1FF4"/>
    <w:rsid w:val="00CF3624"/>
    <w:rsid w:val="00CF42C2"/>
    <w:rsid w:val="00CF4EF5"/>
    <w:rsid w:val="00CF51AA"/>
    <w:rsid w:val="00CF5F7D"/>
    <w:rsid w:val="00CF697B"/>
    <w:rsid w:val="00CF69F5"/>
    <w:rsid w:val="00CF6B74"/>
    <w:rsid w:val="00CF7077"/>
    <w:rsid w:val="00CF7A2E"/>
    <w:rsid w:val="00D017C4"/>
    <w:rsid w:val="00D0191E"/>
    <w:rsid w:val="00D052B9"/>
    <w:rsid w:val="00D06563"/>
    <w:rsid w:val="00D12DDD"/>
    <w:rsid w:val="00D13B7E"/>
    <w:rsid w:val="00D14363"/>
    <w:rsid w:val="00D15A6F"/>
    <w:rsid w:val="00D15DC5"/>
    <w:rsid w:val="00D16873"/>
    <w:rsid w:val="00D17130"/>
    <w:rsid w:val="00D17525"/>
    <w:rsid w:val="00D225D8"/>
    <w:rsid w:val="00D2310D"/>
    <w:rsid w:val="00D23DAF"/>
    <w:rsid w:val="00D25F96"/>
    <w:rsid w:val="00D330C4"/>
    <w:rsid w:val="00D3322A"/>
    <w:rsid w:val="00D334E0"/>
    <w:rsid w:val="00D3384A"/>
    <w:rsid w:val="00D354B4"/>
    <w:rsid w:val="00D36D42"/>
    <w:rsid w:val="00D3720E"/>
    <w:rsid w:val="00D373EC"/>
    <w:rsid w:val="00D37675"/>
    <w:rsid w:val="00D37E01"/>
    <w:rsid w:val="00D37F37"/>
    <w:rsid w:val="00D411AC"/>
    <w:rsid w:val="00D43147"/>
    <w:rsid w:val="00D43EEE"/>
    <w:rsid w:val="00D4412B"/>
    <w:rsid w:val="00D46BD3"/>
    <w:rsid w:val="00D523EC"/>
    <w:rsid w:val="00D53B9E"/>
    <w:rsid w:val="00D54559"/>
    <w:rsid w:val="00D54DC8"/>
    <w:rsid w:val="00D55B99"/>
    <w:rsid w:val="00D56D2E"/>
    <w:rsid w:val="00D56EB9"/>
    <w:rsid w:val="00D57721"/>
    <w:rsid w:val="00D57A98"/>
    <w:rsid w:val="00D60EE6"/>
    <w:rsid w:val="00D61B93"/>
    <w:rsid w:val="00D639FF"/>
    <w:rsid w:val="00D652C3"/>
    <w:rsid w:val="00D669ED"/>
    <w:rsid w:val="00D67009"/>
    <w:rsid w:val="00D670D8"/>
    <w:rsid w:val="00D67AF2"/>
    <w:rsid w:val="00D70609"/>
    <w:rsid w:val="00D735B9"/>
    <w:rsid w:val="00D768AF"/>
    <w:rsid w:val="00D7733F"/>
    <w:rsid w:val="00D77EC7"/>
    <w:rsid w:val="00D80128"/>
    <w:rsid w:val="00D80B05"/>
    <w:rsid w:val="00D8272E"/>
    <w:rsid w:val="00D82856"/>
    <w:rsid w:val="00D82893"/>
    <w:rsid w:val="00D82ED6"/>
    <w:rsid w:val="00D835D4"/>
    <w:rsid w:val="00D86140"/>
    <w:rsid w:val="00D86AF1"/>
    <w:rsid w:val="00D8740D"/>
    <w:rsid w:val="00D87C90"/>
    <w:rsid w:val="00D87CB8"/>
    <w:rsid w:val="00D87E41"/>
    <w:rsid w:val="00D93639"/>
    <w:rsid w:val="00D93A2D"/>
    <w:rsid w:val="00D94943"/>
    <w:rsid w:val="00D954C8"/>
    <w:rsid w:val="00D9561F"/>
    <w:rsid w:val="00D9582D"/>
    <w:rsid w:val="00D975EC"/>
    <w:rsid w:val="00D9768E"/>
    <w:rsid w:val="00DA05D9"/>
    <w:rsid w:val="00DA1738"/>
    <w:rsid w:val="00DA1996"/>
    <w:rsid w:val="00DA19AE"/>
    <w:rsid w:val="00DA1E33"/>
    <w:rsid w:val="00DA2A44"/>
    <w:rsid w:val="00DA3622"/>
    <w:rsid w:val="00DA3BC4"/>
    <w:rsid w:val="00DA4655"/>
    <w:rsid w:val="00DA54DD"/>
    <w:rsid w:val="00DA5BA4"/>
    <w:rsid w:val="00DA62F7"/>
    <w:rsid w:val="00DA683D"/>
    <w:rsid w:val="00DA6DD3"/>
    <w:rsid w:val="00DB12BF"/>
    <w:rsid w:val="00DB1943"/>
    <w:rsid w:val="00DB2CDC"/>
    <w:rsid w:val="00DB366C"/>
    <w:rsid w:val="00DB398A"/>
    <w:rsid w:val="00DB5589"/>
    <w:rsid w:val="00DB5804"/>
    <w:rsid w:val="00DB5908"/>
    <w:rsid w:val="00DB64C0"/>
    <w:rsid w:val="00DB6A85"/>
    <w:rsid w:val="00DB6F32"/>
    <w:rsid w:val="00DB74AD"/>
    <w:rsid w:val="00DC0C62"/>
    <w:rsid w:val="00DC154C"/>
    <w:rsid w:val="00DC154D"/>
    <w:rsid w:val="00DC1C52"/>
    <w:rsid w:val="00DC1DA7"/>
    <w:rsid w:val="00DC22CD"/>
    <w:rsid w:val="00DC26DC"/>
    <w:rsid w:val="00DC287F"/>
    <w:rsid w:val="00DC3742"/>
    <w:rsid w:val="00DC4306"/>
    <w:rsid w:val="00DC4896"/>
    <w:rsid w:val="00DC4FD4"/>
    <w:rsid w:val="00DC56C1"/>
    <w:rsid w:val="00DC7F44"/>
    <w:rsid w:val="00DD04EB"/>
    <w:rsid w:val="00DD29EF"/>
    <w:rsid w:val="00DD3808"/>
    <w:rsid w:val="00DD3BCA"/>
    <w:rsid w:val="00DD4513"/>
    <w:rsid w:val="00DD67A6"/>
    <w:rsid w:val="00DD703F"/>
    <w:rsid w:val="00DE21E6"/>
    <w:rsid w:val="00DE2233"/>
    <w:rsid w:val="00DE2BA6"/>
    <w:rsid w:val="00DE36C2"/>
    <w:rsid w:val="00DE3D0F"/>
    <w:rsid w:val="00DE5957"/>
    <w:rsid w:val="00DF0574"/>
    <w:rsid w:val="00DF179F"/>
    <w:rsid w:val="00DF2126"/>
    <w:rsid w:val="00DF228D"/>
    <w:rsid w:val="00DF31B3"/>
    <w:rsid w:val="00DF35EF"/>
    <w:rsid w:val="00DF4127"/>
    <w:rsid w:val="00DF4788"/>
    <w:rsid w:val="00DF4B58"/>
    <w:rsid w:val="00DF562E"/>
    <w:rsid w:val="00DF5AC0"/>
    <w:rsid w:val="00DF6107"/>
    <w:rsid w:val="00DF7C72"/>
    <w:rsid w:val="00E0180D"/>
    <w:rsid w:val="00E04BDF"/>
    <w:rsid w:val="00E05535"/>
    <w:rsid w:val="00E05CF2"/>
    <w:rsid w:val="00E06E7F"/>
    <w:rsid w:val="00E139FB"/>
    <w:rsid w:val="00E14328"/>
    <w:rsid w:val="00E147ED"/>
    <w:rsid w:val="00E15B70"/>
    <w:rsid w:val="00E16FFD"/>
    <w:rsid w:val="00E17669"/>
    <w:rsid w:val="00E17EA5"/>
    <w:rsid w:val="00E206BF"/>
    <w:rsid w:val="00E221ED"/>
    <w:rsid w:val="00E25B53"/>
    <w:rsid w:val="00E26898"/>
    <w:rsid w:val="00E269D1"/>
    <w:rsid w:val="00E26ACE"/>
    <w:rsid w:val="00E27D20"/>
    <w:rsid w:val="00E27F71"/>
    <w:rsid w:val="00E304B2"/>
    <w:rsid w:val="00E33E3A"/>
    <w:rsid w:val="00E33F04"/>
    <w:rsid w:val="00E34D41"/>
    <w:rsid w:val="00E357C9"/>
    <w:rsid w:val="00E4139D"/>
    <w:rsid w:val="00E41C31"/>
    <w:rsid w:val="00E42801"/>
    <w:rsid w:val="00E44988"/>
    <w:rsid w:val="00E45816"/>
    <w:rsid w:val="00E47E0D"/>
    <w:rsid w:val="00E50CAB"/>
    <w:rsid w:val="00E51ED0"/>
    <w:rsid w:val="00E53120"/>
    <w:rsid w:val="00E53217"/>
    <w:rsid w:val="00E5449F"/>
    <w:rsid w:val="00E54520"/>
    <w:rsid w:val="00E572F0"/>
    <w:rsid w:val="00E60287"/>
    <w:rsid w:val="00E60BAA"/>
    <w:rsid w:val="00E6245C"/>
    <w:rsid w:val="00E639AB"/>
    <w:rsid w:val="00E65A58"/>
    <w:rsid w:val="00E667A9"/>
    <w:rsid w:val="00E66939"/>
    <w:rsid w:val="00E66E79"/>
    <w:rsid w:val="00E70385"/>
    <w:rsid w:val="00E71F5E"/>
    <w:rsid w:val="00E72069"/>
    <w:rsid w:val="00E7248B"/>
    <w:rsid w:val="00E72890"/>
    <w:rsid w:val="00E737F2"/>
    <w:rsid w:val="00E7408C"/>
    <w:rsid w:val="00E747C9"/>
    <w:rsid w:val="00E7783F"/>
    <w:rsid w:val="00E801DE"/>
    <w:rsid w:val="00E8196D"/>
    <w:rsid w:val="00E834C3"/>
    <w:rsid w:val="00E83537"/>
    <w:rsid w:val="00E840BB"/>
    <w:rsid w:val="00E85B42"/>
    <w:rsid w:val="00E8647A"/>
    <w:rsid w:val="00E871EF"/>
    <w:rsid w:val="00E87383"/>
    <w:rsid w:val="00E90170"/>
    <w:rsid w:val="00E90509"/>
    <w:rsid w:val="00E90EB9"/>
    <w:rsid w:val="00E918E5"/>
    <w:rsid w:val="00E92180"/>
    <w:rsid w:val="00E945AD"/>
    <w:rsid w:val="00E9494C"/>
    <w:rsid w:val="00E9714A"/>
    <w:rsid w:val="00EA1294"/>
    <w:rsid w:val="00EA1E72"/>
    <w:rsid w:val="00EA2D56"/>
    <w:rsid w:val="00EA35A3"/>
    <w:rsid w:val="00EA3EEB"/>
    <w:rsid w:val="00EA40E1"/>
    <w:rsid w:val="00EA42FD"/>
    <w:rsid w:val="00EA4E36"/>
    <w:rsid w:val="00EA5DE4"/>
    <w:rsid w:val="00EA6636"/>
    <w:rsid w:val="00EB05AF"/>
    <w:rsid w:val="00EB2ABA"/>
    <w:rsid w:val="00EB395D"/>
    <w:rsid w:val="00EB4A8E"/>
    <w:rsid w:val="00EB4D49"/>
    <w:rsid w:val="00EC01E8"/>
    <w:rsid w:val="00EC074B"/>
    <w:rsid w:val="00EC089F"/>
    <w:rsid w:val="00EC08A5"/>
    <w:rsid w:val="00EC193E"/>
    <w:rsid w:val="00EC2215"/>
    <w:rsid w:val="00EC3222"/>
    <w:rsid w:val="00EC3819"/>
    <w:rsid w:val="00EC629B"/>
    <w:rsid w:val="00EC7FB0"/>
    <w:rsid w:val="00ED04CE"/>
    <w:rsid w:val="00ED0C7D"/>
    <w:rsid w:val="00ED0EB1"/>
    <w:rsid w:val="00ED2F00"/>
    <w:rsid w:val="00ED30C4"/>
    <w:rsid w:val="00ED3360"/>
    <w:rsid w:val="00ED45FE"/>
    <w:rsid w:val="00ED4E9C"/>
    <w:rsid w:val="00EE1686"/>
    <w:rsid w:val="00EE175D"/>
    <w:rsid w:val="00EE17B2"/>
    <w:rsid w:val="00EE2CE1"/>
    <w:rsid w:val="00EE3F42"/>
    <w:rsid w:val="00EE4B18"/>
    <w:rsid w:val="00EE4E1E"/>
    <w:rsid w:val="00EE65B3"/>
    <w:rsid w:val="00EE6805"/>
    <w:rsid w:val="00EE701E"/>
    <w:rsid w:val="00EE718C"/>
    <w:rsid w:val="00EF086E"/>
    <w:rsid w:val="00EF243C"/>
    <w:rsid w:val="00EF2A26"/>
    <w:rsid w:val="00EF2E8D"/>
    <w:rsid w:val="00EF4F7B"/>
    <w:rsid w:val="00EF5B11"/>
    <w:rsid w:val="00EF6346"/>
    <w:rsid w:val="00EF647B"/>
    <w:rsid w:val="00EF7D16"/>
    <w:rsid w:val="00EF7EB6"/>
    <w:rsid w:val="00F0097A"/>
    <w:rsid w:val="00F0116D"/>
    <w:rsid w:val="00F01E00"/>
    <w:rsid w:val="00F04E27"/>
    <w:rsid w:val="00F04EDB"/>
    <w:rsid w:val="00F05A3E"/>
    <w:rsid w:val="00F05EE2"/>
    <w:rsid w:val="00F069E0"/>
    <w:rsid w:val="00F076F5"/>
    <w:rsid w:val="00F07735"/>
    <w:rsid w:val="00F11404"/>
    <w:rsid w:val="00F1159C"/>
    <w:rsid w:val="00F12422"/>
    <w:rsid w:val="00F130B0"/>
    <w:rsid w:val="00F13673"/>
    <w:rsid w:val="00F13DAA"/>
    <w:rsid w:val="00F1524D"/>
    <w:rsid w:val="00F15556"/>
    <w:rsid w:val="00F15FD8"/>
    <w:rsid w:val="00F167E9"/>
    <w:rsid w:val="00F1744B"/>
    <w:rsid w:val="00F1781D"/>
    <w:rsid w:val="00F17D9E"/>
    <w:rsid w:val="00F20275"/>
    <w:rsid w:val="00F21B5F"/>
    <w:rsid w:val="00F22C84"/>
    <w:rsid w:val="00F23070"/>
    <w:rsid w:val="00F23B6C"/>
    <w:rsid w:val="00F25A48"/>
    <w:rsid w:val="00F27689"/>
    <w:rsid w:val="00F31836"/>
    <w:rsid w:val="00F31A38"/>
    <w:rsid w:val="00F31C7C"/>
    <w:rsid w:val="00F327DE"/>
    <w:rsid w:val="00F32B71"/>
    <w:rsid w:val="00F36A9E"/>
    <w:rsid w:val="00F37605"/>
    <w:rsid w:val="00F40115"/>
    <w:rsid w:val="00F403FF"/>
    <w:rsid w:val="00F4094C"/>
    <w:rsid w:val="00F40A24"/>
    <w:rsid w:val="00F433E6"/>
    <w:rsid w:val="00F50865"/>
    <w:rsid w:val="00F519B1"/>
    <w:rsid w:val="00F526CE"/>
    <w:rsid w:val="00F530E9"/>
    <w:rsid w:val="00F532FA"/>
    <w:rsid w:val="00F541BB"/>
    <w:rsid w:val="00F54D3E"/>
    <w:rsid w:val="00F55D07"/>
    <w:rsid w:val="00F6171C"/>
    <w:rsid w:val="00F61E09"/>
    <w:rsid w:val="00F626E7"/>
    <w:rsid w:val="00F65767"/>
    <w:rsid w:val="00F67518"/>
    <w:rsid w:val="00F67CF9"/>
    <w:rsid w:val="00F721E5"/>
    <w:rsid w:val="00F729B1"/>
    <w:rsid w:val="00F72AC6"/>
    <w:rsid w:val="00F7405F"/>
    <w:rsid w:val="00F745C0"/>
    <w:rsid w:val="00F74F75"/>
    <w:rsid w:val="00F753BC"/>
    <w:rsid w:val="00F76D4C"/>
    <w:rsid w:val="00F7703D"/>
    <w:rsid w:val="00F77451"/>
    <w:rsid w:val="00F80BE8"/>
    <w:rsid w:val="00F80DFB"/>
    <w:rsid w:val="00F85AD0"/>
    <w:rsid w:val="00F85F78"/>
    <w:rsid w:val="00F87FB3"/>
    <w:rsid w:val="00F91B08"/>
    <w:rsid w:val="00F91BAD"/>
    <w:rsid w:val="00F929DE"/>
    <w:rsid w:val="00F93BBD"/>
    <w:rsid w:val="00F95917"/>
    <w:rsid w:val="00F95C22"/>
    <w:rsid w:val="00F9775D"/>
    <w:rsid w:val="00F97E65"/>
    <w:rsid w:val="00FA1A62"/>
    <w:rsid w:val="00FA2475"/>
    <w:rsid w:val="00FA4B5B"/>
    <w:rsid w:val="00FA50F1"/>
    <w:rsid w:val="00FB10FB"/>
    <w:rsid w:val="00FB1624"/>
    <w:rsid w:val="00FB20F5"/>
    <w:rsid w:val="00FB2AC1"/>
    <w:rsid w:val="00FB3DC9"/>
    <w:rsid w:val="00FB4CAF"/>
    <w:rsid w:val="00FB5F3A"/>
    <w:rsid w:val="00FB7768"/>
    <w:rsid w:val="00FB795B"/>
    <w:rsid w:val="00FC0FD9"/>
    <w:rsid w:val="00FC16FE"/>
    <w:rsid w:val="00FC3E94"/>
    <w:rsid w:val="00FC4578"/>
    <w:rsid w:val="00FC4D90"/>
    <w:rsid w:val="00FC4FFD"/>
    <w:rsid w:val="00FC58A1"/>
    <w:rsid w:val="00FC6F27"/>
    <w:rsid w:val="00FD10AB"/>
    <w:rsid w:val="00FD2156"/>
    <w:rsid w:val="00FD3CAE"/>
    <w:rsid w:val="00FD4473"/>
    <w:rsid w:val="00FD7256"/>
    <w:rsid w:val="00FE00B3"/>
    <w:rsid w:val="00FE0AB3"/>
    <w:rsid w:val="00FE2B32"/>
    <w:rsid w:val="00FE429A"/>
    <w:rsid w:val="00FE4D0B"/>
    <w:rsid w:val="00FE50E6"/>
    <w:rsid w:val="00FE601B"/>
    <w:rsid w:val="00FF0456"/>
    <w:rsid w:val="00FF07D3"/>
    <w:rsid w:val="00FF12AB"/>
    <w:rsid w:val="00FF162E"/>
    <w:rsid w:val="00FF3482"/>
    <w:rsid w:val="00FF403A"/>
    <w:rsid w:val="00FF67F1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D5A2"/>
  <w15:docId w15:val="{4ADA4098-DB85-4826-983D-FC9F553E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6A9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36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F36A9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36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F36A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6A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6A9E"/>
    <w:pPr>
      <w:ind w:left="720"/>
      <w:contextualSpacing/>
    </w:pPr>
  </w:style>
  <w:style w:type="paragraph" w:customStyle="1" w:styleId="FR1">
    <w:name w:val="FR1"/>
    <w:rsid w:val="000B57FC"/>
    <w:pPr>
      <w:widowControl w:val="0"/>
      <w:spacing w:after="0" w:line="240" w:lineRule="auto"/>
      <w:ind w:left="2640"/>
    </w:pPr>
    <w:rPr>
      <w:rFonts w:ascii="Arial" w:eastAsia="Times New Roman" w:hAnsi="Arial" w:cs="Times New Roman"/>
      <w:b/>
      <w:i/>
      <w:snapToGrid w:val="0"/>
      <w:sz w:val="16"/>
      <w:szCs w:val="20"/>
      <w:lang w:eastAsia="ru-RU"/>
    </w:rPr>
  </w:style>
  <w:style w:type="table" w:styleId="a8">
    <w:name w:val="Table Grid"/>
    <w:basedOn w:val="a1"/>
    <w:rsid w:val="000B5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23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23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6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08BF-2416-49CC-97DD-76554C2A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4960</Words>
  <Characters>28278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</Company>
  <LinksUpToDate>false</LinksUpToDate>
  <CharactersWithSpaces>33172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l.gudymova</dc:creator>
  <cp:lastModifiedBy>Черников Олег Алексеевич</cp:lastModifiedBy>
  <cp:revision>25</cp:revision>
  <cp:lastPrinted>2020-01-16T05:22:00Z</cp:lastPrinted>
  <dcterms:created xsi:type="dcterms:W3CDTF">2017-10-09T05:51:00Z</dcterms:created>
  <dcterms:modified xsi:type="dcterms:W3CDTF">2022-11-11T03:44:00Z</dcterms:modified>
</cp:coreProperties>
</file>